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A87" w:rsidRPr="00B32D64" w:rsidRDefault="00196D5E" w:rsidP="00196D5E">
      <w:pPr>
        <w:jc w:val="center"/>
        <w:rPr>
          <w:b/>
          <w:sz w:val="28"/>
          <w:szCs w:val="28"/>
        </w:rPr>
      </w:pPr>
      <w:r w:rsidRPr="00B32D64">
        <w:rPr>
          <w:b/>
          <w:sz w:val="28"/>
          <w:szCs w:val="28"/>
        </w:rPr>
        <w:t>THÔNG TIN</w:t>
      </w:r>
      <w:r w:rsidR="00B32D64">
        <w:rPr>
          <w:b/>
          <w:sz w:val="28"/>
          <w:szCs w:val="28"/>
        </w:rPr>
        <w:t xml:space="preserve"> PHÂN TÍCH</w:t>
      </w:r>
      <w:r w:rsidRPr="00B32D64">
        <w:rPr>
          <w:b/>
          <w:sz w:val="28"/>
          <w:szCs w:val="28"/>
        </w:rPr>
        <w:t xml:space="preserve"> VỀ CẤU TRÚC ĐỀ MINH HỌA THI THPT QUỐC GIA NĂM 2019</w:t>
      </w:r>
    </w:p>
    <w:tbl>
      <w:tblPr>
        <w:tblStyle w:val="TableGrid"/>
        <w:tblW w:w="15168" w:type="dxa"/>
        <w:tblInd w:w="108" w:type="dxa"/>
        <w:tblLayout w:type="fixed"/>
        <w:tblLook w:val="04A0" w:firstRow="1" w:lastRow="0" w:firstColumn="1" w:lastColumn="0" w:noHBand="0" w:noVBand="1"/>
      </w:tblPr>
      <w:tblGrid>
        <w:gridCol w:w="1276"/>
        <w:gridCol w:w="1034"/>
        <w:gridCol w:w="702"/>
        <w:gridCol w:w="674"/>
        <w:gridCol w:w="731"/>
        <w:gridCol w:w="686"/>
        <w:gridCol w:w="721"/>
        <w:gridCol w:w="762"/>
        <w:gridCol w:w="735"/>
        <w:gridCol w:w="742"/>
        <w:gridCol w:w="726"/>
        <w:gridCol w:w="724"/>
        <w:gridCol w:w="702"/>
        <w:gridCol w:w="760"/>
        <w:gridCol w:w="649"/>
        <w:gridCol w:w="709"/>
        <w:gridCol w:w="708"/>
        <w:gridCol w:w="709"/>
        <w:gridCol w:w="709"/>
        <w:gridCol w:w="709"/>
      </w:tblGrid>
      <w:tr w:rsidR="00050407" w:rsidTr="00EA1DDC">
        <w:trPr>
          <w:trHeight w:val="804"/>
        </w:trPr>
        <w:tc>
          <w:tcPr>
            <w:tcW w:w="2310" w:type="dxa"/>
            <w:gridSpan w:val="2"/>
            <w:vMerge w:val="restart"/>
            <w:vAlign w:val="center"/>
          </w:tcPr>
          <w:p w:rsidR="00050407" w:rsidRPr="00035372" w:rsidRDefault="00050407" w:rsidP="00035372">
            <w:pPr>
              <w:jc w:val="center"/>
              <w:rPr>
                <w:b/>
                <w:sz w:val="28"/>
                <w:szCs w:val="28"/>
              </w:rPr>
            </w:pPr>
          </w:p>
        </w:tc>
        <w:tc>
          <w:tcPr>
            <w:tcW w:w="1376" w:type="dxa"/>
            <w:gridSpan w:val="2"/>
            <w:vAlign w:val="center"/>
          </w:tcPr>
          <w:p w:rsidR="00050407" w:rsidRPr="00327113" w:rsidRDefault="00050407" w:rsidP="00DC388C">
            <w:pPr>
              <w:jc w:val="center"/>
              <w:rPr>
                <w:b/>
                <w:szCs w:val="24"/>
              </w:rPr>
            </w:pPr>
            <w:r w:rsidRPr="00327113">
              <w:rPr>
                <w:b/>
                <w:szCs w:val="24"/>
              </w:rPr>
              <w:t>Toán</w:t>
            </w:r>
          </w:p>
        </w:tc>
        <w:tc>
          <w:tcPr>
            <w:tcW w:w="1417" w:type="dxa"/>
            <w:gridSpan w:val="2"/>
            <w:vAlign w:val="center"/>
          </w:tcPr>
          <w:p w:rsidR="00050407" w:rsidRPr="00327113" w:rsidRDefault="00050407" w:rsidP="00DC388C">
            <w:pPr>
              <w:jc w:val="center"/>
              <w:rPr>
                <w:b/>
                <w:szCs w:val="24"/>
              </w:rPr>
            </w:pPr>
            <w:r w:rsidRPr="00327113">
              <w:rPr>
                <w:b/>
                <w:szCs w:val="24"/>
              </w:rPr>
              <w:t>Lý</w:t>
            </w:r>
          </w:p>
        </w:tc>
        <w:tc>
          <w:tcPr>
            <w:tcW w:w="1483" w:type="dxa"/>
            <w:gridSpan w:val="2"/>
            <w:vAlign w:val="center"/>
          </w:tcPr>
          <w:p w:rsidR="00050407" w:rsidRPr="00327113" w:rsidRDefault="00050407" w:rsidP="00DC388C">
            <w:pPr>
              <w:jc w:val="center"/>
              <w:rPr>
                <w:b/>
                <w:szCs w:val="24"/>
              </w:rPr>
            </w:pPr>
            <w:r w:rsidRPr="00327113">
              <w:rPr>
                <w:b/>
                <w:szCs w:val="24"/>
              </w:rPr>
              <w:t>Hóa</w:t>
            </w:r>
          </w:p>
        </w:tc>
        <w:tc>
          <w:tcPr>
            <w:tcW w:w="1477" w:type="dxa"/>
            <w:gridSpan w:val="2"/>
            <w:vAlign w:val="center"/>
          </w:tcPr>
          <w:p w:rsidR="00050407" w:rsidRPr="00327113" w:rsidRDefault="00050407" w:rsidP="00DC388C">
            <w:pPr>
              <w:jc w:val="center"/>
              <w:rPr>
                <w:b/>
                <w:szCs w:val="24"/>
              </w:rPr>
            </w:pPr>
            <w:r w:rsidRPr="00327113">
              <w:rPr>
                <w:b/>
                <w:szCs w:val="24"/>
              </w:rPr>
              <w:t>Sinh</w:t>
            </w:r>
          </w:p>
        </w:tc>
        <w:tc>
          <w:tcPr>
            <w:tcW w:w="1450" w:type="dxa"/>
            <w:gridSpan w:val="2"/>
            <w:vAlign w:val="center"/>
          </w:tcPr>
          <w:p w:rsidR="00050407" w:rsidRPr="00327113" w:rsidRDefault="00050407" w:rsidP="00DC388C">
            <w:pPr>
              <w:jc w:val="center"/>
              <w:rPr>
                <w:b/>
                <w:szCs w:val="24"/>
              </w:rPr>
            </w:pPr>
            <w:r w:rsidRPr="00327113">
              <w:rPr>
                <w:b/>
                <w:szCs w:val="24"/>
              </w:rPr>
              <w:t>Văn</w:t>
            </w:r>
          </w:p>
        </w:tc>
        <w:tc>
          <w:tcPr>
            <w:tcW w:w="1462" w:type="dxa"/>
            <w:gridSpan w:val="2"/>
            <w:vAlign w:val="center"/>
          </w:tcPr>
          <w:p w:rsidR="00050407" w:rsidRPr="00327113" w:rsidRDefault="00050407" w:rsidP="00DC388C">
            <w:pPr>
              <w:jc w:val="center"/>
              <w:rPr>
                <w:b/>
                <w:szCs w:val="24"/>
              </w:rPr>
            </w:pPr>
            <w:r w:rsidRPr="00327113">
              <w:rPr>
                <w:b/>
                <w:szCs w:val="24"/>
              </w:rPr>
              <w:t>Sử</w:t>
            </w:r>
          </w:p>
        </w:tc>
        <w:tc>
          <w:tcPr>
            <w:tcW w:w="1358" w:type="dxa"/>
            <w:gridSpan w:val="2"/>
            <w:vAlign w:val="center"/>
          </w:tcPr>
          <w:p w:rsidR="00050407" w:rsidRPr="00327113" w:rsidRDefault="00050407" w:rsidP="00DC388C">
            <w:pPr>
              <w:jc w:val="center"/>
              <w:rPr>
                <w:b/>
                <w:szCs w:val="24"/>
              </w:rPr>
            </w:pPr>
            <w:r w:rsidRPr="00327113">
              <w:rPr>
                <w:b/>
                <w:szCs w:val="24"/>
              </w:rPr>
              <w:t>Địa</w:t>
            </w:r>
          </w:p>
        </w:tc>
        <w:tc>
          <w:tcPr>
            <w:tcW w:w="1417" w:type="dxa"/>
            <w:gridSpan w:val="2"/>
            <w:vAlign w:val="center"/>
          </w:tcPr>
          <w:p w:rsidR="00050407" w:rsidRPr="00327113" w:rsidRDefault="00050407" w:rsidP="00DC388C">
            <w:pPr>
              <w:jc w:val="center"/>
              <w:rPr>
                <w:b/>
                <w:szCs w:val="24"/>
              </w:rPr>
            </w:pPr>
            <w:r w:rsidRPr="00327113">
              <w:rPr>
                <w:b/>
                <w:szCs w:val="24"/>
              </w:rPr>
              <w:t>GDCD</w:t>
            </w:r>
          </w:p>
        </w:tc>
        <w:tc>
          <w:tcPr>
            <w:tcW w:w="1418" w:type="dxa"/>
            <w:gridSpan w:val="2"/>
            <w:vAlign w:val="center"/>
          </w:tcPr>
          <w:p w:rsidR="00050407" w:rsidRDefault="00050407" w:rsidP="00DC388C">
            <w:pPr>
              <w:jc w:val="center"/>
              <w:rPr>
                <w:b/>
                <w:szCs w:val="24"/>
              </w:rPr>
            </w:pPr>
            <w:r w:rsidRPr="00327113">
              <w:rPr>
                <w:b/>
                <w:szCs w:val="24"/>
              </w:rPr>
              <w:t>T.</w:t>
            </w:r>
          </w:p>
          <w:p w:rsidR="00050407" w:rsidRPr="00035372" w:rsidRDefault="00050407" w:rsidP="00DC388C">
            <w:pPr>
              <w:jc w:val="center"/>
              <w:rPr>
                <w:b/>
                <w:sz w:val="28"/>
                <w:szCs w:val="28"/>
              </w:rPr>
            </w:pPr>
            <w:r w:rsidRPr="00327113">
              <w:rPr>
                <w:b/>
                <w:szCs w:val="24"/>
              </w:rPr>
              <w:t>Anh</w:t>
            </w:r>
          </w:p>
        </w:tc>
      </w:tr>
      <w:tr w:rsidR="008115AE" w:rsidTr="00EA1DDC">
        <w:trPr>
          <w:trHeight w:val="441"/>
        </w:trPr>
        <w:tc>
          <w:tcPr>
            <w:tcW w:w="2310" w:type="dxa"/>
            <w:gridSpan w:val="2"/>
            <w:vMerge/>
            <w:vAlign w:val="center"/>
          </w:tcPr>
          <w:p w:rsidR="00050407" w:rsidRPr="001803AA" w:rsidRDefault="00050407" w:rsidP="0097004D">
            <w:pPr>
              <w:jc w:val="center"/>
              <w:rPr>
                <w:color w:val="0000FF"/>
                <w:sz w:val="28"/>
                <w:szCs w:val="28"/>
              </w:rPr>
            </w:pPr>
          </w:p>
        </w:tc>
        <w:tc>
          <w:tcPr>
            <w:tcW w:w="702" w:type="dxa"/>
            <w:vAlign w:val="center"/>
          </w:tcPr>
          <w:p w:rsidR="00050407" w:rsidRDefault="00050407" w:rsidP="001803AA">
            <w:pPr>
              <w:jc w:val="center"/>
              <w:rPr>
                <w:color w:val="0000FF"/>
                <w:sz w:val="28"/>
                <w:szCs w:val="28"/>
              </w:rPr>
            </w:pPr>
            <w:r>
              <w:rPr>
                <w:color w:val="0000FF"/>
                <w:sz w:val="28"/>
                <w:szCs w:val="28"/>
              </w:rPr>
              <w:t>SL</w:t>
            </w:r>
          </w:p>
        </w:tc>
        <w:tc>
          <w:tcPr>
            <w:tcW w:w="674" w:type="dxa"/>
            <w:vAlign w:val="center"/>
          </w:tcPr>
          <w:p w:rsidR="00050407" w:rsidRPr="00106352" w:rsidRDefault="00050407" w:rsidP="001803AA">
            <w:pPr>
              <w:jc w:val="center"/>
              <w:rPr>
                <w:color w:val="FF0000"/>
                <w:sz w:val="28"/>
                <w:szCs w:val="28"/>
              </w:rPr>
            </w:pPr>
            <w:r w:rsidRPr="00106352">
              <w:rPr>
                <w:color w:val="FF0000"/>
                <w:sz w:val="28"/>
                <w:szCs w:val="28"/>
              </w:rPr>
              <w:t>%</w:t>
            </w:r>
          </w:p>
        </w:tc>
        <w:tc>
          <w:tcPr>
            <w:tcW w:w="731" w:type="dxa"/>
            <w:vAlign w:val="center"/>
          </w:tcPr>
          <w:p w:rsidR="00050407" w:rsidRDefault="00050407" w:rsidP="007A1333">
            <w:pPr>
              <w:jc w:val="center"/>
              <w:rPr>
                <w:color w:val="0000FF"/>
                <w:sz w:val="28"/>
                <w:szCs w:val="28"/>
              </w:rPr>
            </w:pPr>
            <w:r>
              <w:rPr>
                <w:color w:val="0000FF"/>
                <w:sz w:val="28"/>
                <w:szCs w:val="28"/>
              </w:rPr>
              <w:t>SL</w:t>
            </w:r>
          </w:p>
        </w:tc>
        <w:tc>
          <w:tcPr>
            <w:tcW w:w="686" w:type="dxa"/>
            <w:vAlign w:val="center"/>
          </w:tcPr>
          <w:p w:rsidR="00050407" w:rsidRPr="00106352" w:rsidRDefault="00050407" w:rsidP="007A1333">
            <w:pPr>
              <w:jc w:val="center"/>
              <w:rPr>
                <w:color w:val="FF0000"/>
                <w:sz w:val="28"/>
                <w:szCs w:val="28"/>
              </w:rPr>
            </w:pPr>
            <w:r w:rsidRPr="00106352">
              <w:rPr>
                <w:color w:val="FF0000"/>
                <w:sz w:val="28"/>
                <w:szCs w:val="28"/>
              </w:rPr>
              <w:t>%</w:t>
            </w:r>
          </w:p>
        </w:tc>
        <w:tc>
          <w:tcPr>
            <w:tcW w:w="721" w:type="dxa"/>
            <w:vAlign w:val="center"/>
          </w:tcPr>
          <w:p w:rsidR="00050407" w:rsidRDefault="00050407" w:rsidP="007A1333">
            <w:pPr>
              <w:jc w:val="center"/>
              <w:rPr>
                <w:color w:val="0000FF"/>
                <w:sz w:val="28"/>
                <w:szCs w:val="28"/>
              </w:rPr>
            </w:pPr>
            <w:r>
              <w:rPr>
                <w:color w:val="0000FF"/>
                <w:sz w:val="28"/>
                <w:szCs w:val="28"/>
              </w:rPr>
              <w:t>SL</w:t>
            </w:r>
          </w:p>
        </w:tc>
        <w:tc>
          <w:tcPr>
            <w:tcW w:w="762" w:type="dxa"/>
            <w:vAlign w:val="center"/>
          </w:tcPr>
          <w:p w:rsidR="00050407" w:rsidRPr="00106352" w:rsidRDefault="00050407" w:rsidP="007A1333">
            <w:pPr>
              <w:jc w:val="center"/>
              <w:rPr>
                <w:color w:val="FF0000"/>
                <w:sz w:val="28"/>
                <w:szCs w:val="28"/>
              </w:rPr>
            </w:pPr>
            <w:r w:rsidRPr="00106352">
              <w:rPr>
                <w:color w:val="FF0000"/>
                <w:sz w:val="28"/>
                <w:szCs w:val="28"/>
              </w:rPr>
              <w:t>%</w:t>
            </w:r>
          </w:p>
        </w:tc>
        <w:tc>
          <w:tcPr>
            <w:tcW w:w="735" w:type="dxa"/>
            <w:vAlign w:val="center"/>
          </w:tcPr>
          <w:p w:rsidR="00050407" w:rsidRDefault="00050407" w:rsidP="007A1333">
            <w:pPr>
              <w:jc w:val="center"/>
              <w:rPr>
                <w:color w:val="0000FF"/>
                <w:sz w:val="28"/>
                <w:szCs w:val="28"/>
              </w:rPr>
            </w:pPr>
            <w:r>
              <w:rPr>
                <w:color w:val="0000FF"/>
                <w:sz w:val="28"/>
                <w:szCs w:val="28"/>
              </w:rPr>
              <w:t>SL</w:t>
            </w:r>
          </w:p>
        </w:tc>
        <w:tc>
          <w:tcPr>
            <w:tcW w:w="742" w:type="dxa"/>
            <w:vAlign w:val="center"/>
          </w:tcPr>
          <w:p w:rsidR="00050407" w:rsidRPr="00106352" w:rsidRDefault="00050407" w:rsidP="007A1333">
            <w:pPr>
              <w:jc w:val="center"/>
              <w:rPr>
                <w:color w:val="FF0000"/>
                <w:sz w:val="28"/>
                <w:szCs w:val="28"/>
              </w:rPr>
            </w:pPr>
            <w:r w:rsidRPr="00106352">
              <w:rPr>
                <w:color w:val="FF0000"/>
                <w:sz w:val="28"/>
                <w:szCs w:val="28"/>
              </w:rPr>
              <w:t>%</w:t>
            </w:r>
          </w:p>
        </w:tc>
        <w:tc>
          <w:tcPr>
            <w:tcW w:w="726" w:type="dxa"/>
            <w:vAlign w:val="center"/>
          </w:tcPr>
          <w:p w:rsidR="00050407" w:rsidRDefault="00050407" w:rsidP="007A1333">
            <w:pPr>
              <w:jc w:val="center"/>
              <w:rPr>
                <w:color w:val="0000FF"/>
                <w:sz w:val="28"/>
                <w:szCs w:val="28"/>
              </w:rPr>
            </w:pPr>
            <w:r>
              <w:rPr>
                <w:color w:val="0000FF"/>
                <w:sz w:val="28"/>
                <w:szCs w:val="28"/>
              </w:rPr>
              <w:t>SL</w:t>
            </w:r>
          </w:p>
        </w:tc>
        <w:tc>
          <w:tcPr>
            <w:tcW w:w="724" w:type="dxa"/>
            <w:vAlign w:val="center"/>
          </w:tcPr>
          <w:p w:rsidR="00050407" w:rsidRPr="00106352" w:rsidRDefault="00050407" w:rsidP="007A1333">
            <w:pPr>
              <w:jc w:val="center"/>
              <w:rPr>
                <w:color w:val="FF0000"/>
                <w:sz w:val="28"/>
                <w:szCs w:val="28"/>
              </w:rPr>
            </w:pPr>
            <w:r w:rsidRPr="00106352">
              <w:rPr>
                <w:color w:val="FF0000"/>
                <w:sz w:val="28"/>
                <w:szCs w:val="28"/>
              </w:rPr>
              <w:t>%</w:t>
            </w:r>
          </w:p>
        </w:tc>
        <w:tc>
          <w:tcPr>
            <w:tcW w:w="702" w:type="dxa"/>
            <w:vAlign w:val="center"/>
          </w:tcPr>
          <w:p w:rsidR="00050407" w:rsidRDefault="00050407" w:rsidP="007A1333">
            <w:pPr>
              <w:jc w:val="center"/>
              <w:rPr>
                <w:color w:val="0000FF"/>
                <w:sz w:val="28"/>
                <w:szCs w:val="28"/>
              </w:rPr>
            </w:pPr>
            <w:r>
              <w:rPr>
                <w:color w:val="0000FF"/>
                <w:sz w:val="28"/>
                <w:szCs w:val="28"/>
              </w:rPr>
              <w:t>SL</w:t>
            </w:r>
          </w:p>
        </w:tc>
        <w:tc>
          <w:tcPr>
            <w:tcW w:w="760" w:type="dxa"/>
            <w:vAlign w:val="center"/>
          </w:tcPr>
          <w:p w:rsidR="00050407" w:rsidRPr="00106352" w:rsidRDefault="00050407" w:rsidP="007A1333">
            <w:pPr>
              <w:jc w:val="center"/>
              <w:rPr>
                <w:color w:val="FF0000"/>
                <w:sz w:val="28"/>
                <w:szCs w:val="28"/>
              </w:rPr>
            </w:pPr>
            <w:r w:rsidRPr="00106352">
              <w:rPr>
                <w:color w:val="FF0000"/>
                <w:sz w:val="28"/>
                <w:szCs w:val="28"/>
              </w:rPr>
              <w:t>%</w:t>
            </w:r>
          </w:p>
        </w:tc>
        <w:tc>
          <w:tcPr>
            <w:tcW w:w="649" w:type="dxa"/>
            <w:vAlign w:val="center"/>
          </w:tcPr>
          <w:p w:rsidR="00050407" w:rsidRDefault="00050407" w:rsidP="007A1333">
            <w:pPr>
              <w:jc w:val="center"/>
              <w:rPr>
                <w:color w:val="0000FF"/>
                <w:sz w:val="28"/>
                <w:szCs w:val="28"/>
              </w:rPr>
            </w:pPr>
            <w:r>
              <w:rPr>
                <w:color w:val="0000FF"/>
                <w:sz w:val="28"/>
                <w:szCs w:val="28"/>
              </w:rPr>
              <w:t>SL</w:t>
            </w:r>
          </w:p>
        </w:tc>
        <w:tc>
          <w:tcPr>
            <w:tcW w:w="709" w:type="dxa"/>
            <w:vAlign w:val="center"/>
          </w:tcPr>
          <w:p w:rsidR="00050407" w:rsidRPr="00106352" w:rsidRDefault="00050407" w:rsidP="007A1333">
            <w:pPr>
              <w:jc w:val="center"/>
              <w:rPr>
                <w:color w:val="FF0000"/>
                <w:sz w:val="28"/>
                <w:szCs w:val="28"/>
              </w:rPr>
            </w:pPr>
            <w:r w:rsidRPr="00106352">
              <w:rPr>
                <w:color w:val="FF0000"/>
                <w:sz w:val="28"/>
                <w:szCs w:val="28"/>
              </w:rPr>
              <w:t>%</w:t>
            </w:r>
          </w:p>
        </w:tc>
        <w:tc>
          <w:tcPr>
            <w:tcW w:w="708" w:type="dxa"/>
            <w:vAlign w:val="center"/>
          </w:tcPr>
          <w:p w:rsidR="00050407" w:rsidRDefault="00050407" w:rsidP="007A1333">
            <w:pPr>
              <w:jc w:val="center"/>
              <w:rPr>
                <w:color w:val="0000FF"/>
                <w:sz w:val="28"/>
                <w:szCs w:val="28"/>
              </w:rPr>
            </w:pPr>
            <w:r>
              <w:rPr>
                <w:color w:val="0000FF"/>
                <w:sz w:val="28"/>
                <w:szCs w:val="28"/>
              </w:rPr>
              <w:t>SL</w:t>
            </w:r>
          </w:p>
        </w:tc>
        <w:tc>
          <w:tcPr>
            <w:tcW w:w="709" w:type="dxa"/>
            <w:vAlign w:val="center"/>
          </w:tcPr>
          <w:p w:rsidR="00050407" w:rsidRPr="00106352" w:rsidRDefault="00050407" w:rsidP="007A1333">
            <w:pPr>
              <w:jc w:val="center"/>
              <w:rPr>
                <w:color w:val="FF0000"/>
                <w:sz w:val="28"/>
                <w:szCs w:val="28"/>
              </w:rPr>
            </w:pPr>
            <w:r w:rsidRPr="00106352">
              <w:rPr>
                <w:color w:val="FF0000"/>
                <w:sz w:val="28"/>
                <w:szCs w:val="28"/>
              </w:rPr>
              <w:t>%</w:t>
            </w:r>
          </w:p>
        </w:tc>
        <w:tc>
          <w:tcPr>
            <w:tcW w:w="709" w:type="dxa"/>
            <w:vAlign w:val="center"/>
          </w:tcPr>
          <w:p w:rsidR="00050407" w:rsidRDefault="00050407" w:rsidP="007A1333">
            <w:pPr>
              <w:jc w:val="center"/>
              <w:rPr>
                <w:color w:val="0000FF"/>
                <w:sz w:val="28"/>
                <w:szCs w:val="28"/>
              </w:rPr>
            </w:pPr>
            <w:r>
              <w:rPr>
                <w:color w:val="0000FF"/>
                <w:sz w:val="28"/>
                <w:szCs w:val="28"/>
              </w:rPr>
              <w:t>SL</w:t>
            </w:r>
          </w:p>
        </w:tc>
        <w:tc>
          <w:tcPr>
            <w:tcW w:w="709" w:type="dxa"/>
            <w:vAlign w:val="center"/>
          </w:tcPr>
          <w:p w:rsidR="00050407" w:rsidRPr="00106352" w:rsidRDefault="00050407" w:rsidP="007A1333">
            <w:pPr>
              <w:jc w:val="center"/>
              <w:rPr>
                <w:color w:val="FF0000"/>
                <w:sz w:val="28"/>
                <w:szCs w:val="28"/>
              </w:rPr>
            </w:pPr>
            <w:r w:rsidRPr="00106352">
              <w:rPr>
                <w:color w:val="FF0000"/>
                <w:sz w:val="28"/>
                <w:szCs w:val="28"/>
              </w:rPr>
              <w:t>%</w:t>
            </w:r>
          </w:p>
        </w:tc>
      </w:tr>
      <w:tr w:rsidR="006B21B3" w:rsidTr="006B21B3">
        <w:trPr>
          <w:trHeight w:val="838"/>
        </w:trPr>
        <w:tc>
          <w:tcPr>
            <w:tcW w:w="1276" w:type="dxa"/>
            <w:vMerge w:val="restart"/>
            <w:vAlign w:val="center"/>
          </w:tcPr>
          <w:p w:rsidR="006B21B3" w:rsidRPr="00106352" w:rsidRDefault="006B21B3" w:rsidP="00D12092">
            <w:pPr>
              <w:tabs>
                <w:tab w:val="left" w:pos="676"/>
              </w:tabs>
              <w:jc w:val="center"/>
              <w:rPr>
                <w:b/>
                <w:color w:val="0000CC"/>
                <w:sz w:val="28"/>
                <w:szCs w:val="28"/>
              </w:rPr>
            </w:pPr>
            <w:r w:rsidRPr="00106352">
              <w:rPr>
                <w:b/>
                <w:color w:val="0000CC"/>
                <w:sz w:val="28"/>
                <w:szCs w:val="28"/>
              </w:rPr>
              <w:t>Phạm vi chương trình</w:t>
            </w:r>
          </w:p>
        </w:tc>
        <w:tc>
          <w:tcPr>
            <w:tcW w:w="1034" w:type="dxa"/>
            <w:vAlign w:val="center"/>
          </w:tcPr>
          <w:p w:rsidR="006B21B3" w:rsidRPr="00921193" w:rsidRDefault="006B21B3" w:rsidP="0097004D">
            <w:pPr>
              <w:jc w:val="center"/>
              <w:rPr>
                <w:b/>
                <w:color w:val="0000CC"/>
                <w:sz w:val="28"/>
                <w:szCs w:val="28"/>
              </w:rPr>
            </w:pPr>
            <w:r w:rsidRPr="00921193">
              <w:rPr>
                <w:b/>
                <w:color w:val="0000CC"/>
                <w:sz w:val="28"/>
                <w:szCs w:val="28"/>
              </w:rPr>
              <w:t>Lớp 10</w:t>
            </w: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2</w:t>
            </w:r>
          </w:p>
        </w:tc>
        <w:tc>
          <w:tcPr>
            <w:tcW w:w="674" w:type="dxa"/>
            <w:vAlign w:val="center"/>
          </w:tcPr>
          <w:p w:rsidR="006B21B3" w:rsidRPr="00106352" w:rsidRDefault="006B21B3" w:rsidP="00FF36EB">
            <w:pPr>
              <w:jc w:val="center"/>
              <w:rPr>
                <w:b/>
                <w:color w:val="FF0000"/>
                <w:sz w:val="28"/>
                <w:szCs w:val="28"/>
              </w:rPr>
            </w:pPr>
            <w:r w:rsidRPr="00106352">
              <w:rPr>
                <w:b/>
                <w:color w:val="FF0000"/>
                <w:sz w:val="28"/>
                <w:szCs w:val="28"/>
              </w:rPr>
              <w:t>5,0</w:t>
            </w:r>
          </w:p>
        </w:tc>
        <w:tc>
          <w:tcPr>
            <w:tcW w:w="731" w:type="dxa"/>
            <w:vAlign w:val="center"/>
          </w:tcPr>
          <w:p w:rsidR="006B21B3" w:rsidRPr="00106352" w:rsidRDefault="00293E29" w:rsidP="00FF36EB">
            <w:pPr>
              <w:jc w:val="center"/>
              <w:rPr>
                <w:b/>
                <w:color w:val="0000CC"/>
                <w:sz w:val="28"/>
                <w:szCs w:val="28"/>
              </w:rPr>
            </w:pPr>
            <w:r>
              <w:rPr>
                <w:b/>
                <w:color w:val="0000CC"/>
                <w:sz w:val="28"/>
                <w:szCs w:val="28"/>
              </w:rPr>
              <w:t>0</w:t>
            </w:r>
          </w:p>
        </w:tc>
        <w:tc>
          <w:tcPr>
            <w:tcW w:w="686" w:type="dxa"/>
            <w:vAlign w:val="center"/>
          </w:tcPr>
          <w:p w:rsidR="006B21B3" w:rsidRPr="00106352" w:rsidRDefault="006B21B3" w:rsidP="00FF36EB">
            <w:pPr>
              <w:jc w:val="center"/>
              <w:rPr>
                <w:b/>
                <w:color w:val="FF0000"/>
                <w:sz w:val="28"/>
                <w:szCs w:val="28"/>
              </w:rPr>
            </w:pPr>
          </w:p>
        </w:tc>
        <w:tc>
          <w:tcPr>
            <w:tcW w:w="721" w:type="dxa"/>
            <w:vAlign w:val="center"/>
          </w:tcPr>
          <w:p w:rsidR="006B21B3" w:rsidRPr="002806A0" w:rsidRDefault="006B21B3" w:rsidP="006B21B3">
            <w:pPr>
              <w:jc w:val="center"/>
              <w:rPr>
                <w:b/>
                <w:color w:val="0000FF"/>
                <w:sz w:val="28"/>
                <w:szCs w:val="28"/>
              </w:rPr>
            </w:pPr>
            <w:r w:rsidRPr="002806A0">
              <w:rPr>
                <w:b/>
                <w:color w:val="0000FF"/>
                <w:sz w:val="28"/>
                <w:szCs w:val="28"/>
              </w:rPr>
              <w:t>0</w:t>
            </w:r>
          </w:p>
        </w:tc>
        <w:tc>
          <w:tcPr>
            <w:tcW w:w="762" w:type="dxa"/>
            <w:vAlign w:val="center"/>
          </w:tcPr>
          <w:p w:rsidR="006B21B3" w:rsidRPr="002806A0" w:rsidRDefault="002806A0" w:rsidP="00FF36EB">
            <w:pPr>
              <w:jc w:val="center"/>
              <w:rPr>
                <w:b/>
                <w:color w:val="FF0000"/>
                <w:sz w:val="28"/>
                <w:szCs w:val="28"/>
              </w:rPr>
            </w:pPr>
            <w:bookmarkStart w:id="0" w:name="_GoBack"/>
            <w:bookmarkEnd w:id="0"/>
            <w:r>
              <w:rPr>
                <w:b/>
                <w:color w:val="FF0000"/>
                <w:sz w:val="28"/>
                <w:szCs w:val="28"/>
              </w:rPr>
              <w:t>0</w:t>
            </w:r>
          </w:p>
        </w:tc>
        <w:tc>
          <w:tcPr>
            <w:tcW w:w="735" w:type="dxa"/>
            <w:vAlign w:val="center"/>
          </w:tcPr>
          <w:p w:rsidR="006B21B3" w:rsidRPr="00106352" w:rsidRDefault="006B21B3" w:rsidP="00FF36EB">
            <w:pPr>
              <w:jc w:val="center"/>
              <w:rPr>
                <w:b/>
                <w:color w:val="0000CC"/>
                <w:sz w:val="28"/>
                <w:szCs w:val="28"/>
              </w:rPr>
            </w:pPr>
            <w:r w:rsidRPr="00106352">
              <w:rPr>
                <w:b/>
                <w:color w:val="0000CC"/>
                <w:sz w:val="28"/>
                <w:szCs w:val="28"/>
              </w:rPr>
              <w:t>0</w:t>
            </w:r>
          </w:p>
        </w:tc>
        <w:tc>
          <w:tcPr>
            <w:tcW w:w="742" w:type="dxa"/>
            <w:vAlign w:val="center"/>
          </w:tcPr>
          <w:p w:rsidR="006B21B3" w:rsidRPr="00106352" w:rsidRDefault="006B21B3" w:rsidP="00FF36EB">
            <w:pPr>
              <w:jc w:val="center"/>
              <w:rPr>
                <w:b/>
                <w:color w:val="FF0000"/>
                <w:sz w:val="28"/>
                <w:szCs w:val="28"/>
              </w:rPr>
            </w:pPr>
            <w:r w:rsidRPr="00106352">
              <w:rPr>
                <w:b/>
                <w:color w:val="FF0000"/>
                <w:sz w:val="28"/>
                <w:szCs w:val="28"/>
              </w:rPr>
              <w:t>0</w:t>
            </w:r>
          </w:p>
        </w:tc>
        <w:tc>
          <w:tcPr>
            <w:tcW w:w="726" w:type="dxa"/>
            <w:vAlign w:val="center"/>
          </w:tcPr>
          <w:p w:rsidR="006B21B3" w:rsidRPr="00106352" w:rsidRDefault="006B21B3" w:rsidP="00FF36EB">
            <w:pPr>
              <w:jc w:val="center"/>
              <w:rPr>
                <w:b/>
                <w:color w:val="0000CC"/>
                <w:sz w:val="28"/>
                <w:szCs w:val="28"/>
              </w:rPr>
            </w:pPr>
          </w:p>
        </w:tc>
        <w:tc>
          <w:tcPr>
            <w:tcW w:w="724" w:type="dxa"/>
            <w:vAlign w:val="center"/>
          </w:tcPr>
          <w:p w:rsidR="006B21B3" w:rsidRPr="00106352" w:rsidRDefault="006B21B3" w:rsidP="00FF36EB">
            <w:pPr>
              <w:jc w:val="center"/>
              <w:rPr>
                <w:b/>
                <w:color w:val="FF0000"/>
                <w:sz w:val="28"/>
                <w:szCs w:val="28"/>
              </w:rPr>
            </w:pP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0</w:t>
            </w:r>
          </w:p>
        </w:tc>
        <w:tc>
          <w:tcPr>
            <w:tcW w:w="760" w:type="dxa"/>
            <w:vAlign w:val="center"/>
          </w:tcPr>
          <w:p w:rsidR="006B21B3" w:rsidRPr="00106352" w:rsidRDefault="006B21B3" w:rsidP="00FF36EB">
            <w:pPr>
              <w:jc w:val="center"/>
              <w:rPr>
                <w:b/>
                <w:color w:val="FF0000"/>
                <w:sz w:val="28"/>
                <w:szCs w:val="28"/>
              </w:rPr>
            </w:pPr>
            <w:r w:rsidRPr="00106352">
              <w:rPr>
                <w:b/>
                <w:color w:val="FF0000"/>
                <w:sz w:val="28"/>
                <w:szCs w:val="28"/>
              </w:rPr>
              <w:t>0</w:t>
            </w:r>
          </w:p>
        </w:tc>
        <w:tc>
          <w:tcPr>
            <w:tcW w:w="649" w:type="dxa"/>
            <w:vAlign w:val="center"/>
          </w:tcPr>
          <w:p w:rsidR="006B21B3" w:rsidRPr="00106352" w:rsidRDefault="006B21B3" w:rsidP="00FF36EB">
            <w:pPr>
              <w:jc w:val="center"/>
              <w:rPr>
                <w:b/>
                <w:color w:val="0000CC"/>
                <w:sz w:val="28"/>
                <w:szCs w:val="28"/>
              </w:rPr>
            </w:pPr>
            <w:r w:rsidRPr="00106352">
              <w:rPr>
                <w:b/>
                <w:color w:val="0000CC"/>
                <w:sz w:val="28"/>
                <w:szCs w:val="28"/>
              </w:rPr>
              <w:t>0</w:t>
            </w: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0</w:t>
            </w:r>
          </w:p>
        </w:tc>
        <w:tc>
          <w:tcPr>
            <w:tcW w:w="708" w:type="dxa"/>
            <w:vAlign w:val="center"/>
          </w:tcPr>
          <w:p w:rsidR="006B21B3" w:rsidRPr="00106352" w:rsidRDefault="006B21B3" w:rsidP="00FF36EB">
            <w:pPr>
              <w:jc w:val="center"/>
              <w:rPr>
                <w:b/>
                <w:color w:val="0000CC"/>
                <w:sz w:val="28"/>
                <w:szCs w:val="28"/>
              </w:rPr>
            </w:pPr>
            <w:r w:rsidRPr="00106352">
              <w:rPr>
                <w:b/>
                <w:color w:val="0000CC"/>
                <w:sz w:val="28"/>
                <w:szCs w:val="28"/>
              </w:rPr>
              <w:t>0</w:t>
            </w: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0</w:t>
            </w:r>
          </w:p>
        </w:tc>
        <w:tc>
          <w:tcPr>
            <w:tcW w:w="709" w:type="dxa"/>
            <w:vAlign w:val="center"/>
          </w:tcPr>
          <w:p w:rsidR="006B21B3" w:rsidRPr="00106352" w:rsidRDefault="006B21B3" w:rsidP="00FF36EB">
            <w:pPr>
              <w:jc w:val="center"/>
              <w:rPr>
                <w:b/>
                <w:color w:val="0000CC"/>
                <w:sz w:val="28"/>
                <w:szCs w:val="28"/>
              </w:rPr>
            </w:pP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10</w:t>
            </w:r>
          </w:p>
        </w:tc>
      </w:tr>
      <w:tr w:rsidR="006B21B3" w:rsidTr="006B21B3">
        <w:trPr>
          <w:trHeight w:val="804"/>
        </w:trPr>
        <w:tc>
          <w:tcPr>
            <w:tcW w:w="1276" w:type="dxa"/>
            <w:vMerge/>
          </w:tcPr>
          <w:p w:rsidR="006B21B3" w:rsidRPr="00106352" w:rsidRDefault="006B21B3" w:rsidP="00196D5E">
            <w:pPr>
              <w:jc w:val="center"/>
              <w:rPr>
                <w:b/>
                <w:color w:val="0000CC"/>
                <w:sz w:val="28"/>
                <w:szCs w:val="28"/>
              </w:rPr>
            </w:pPr>
          </w:p>
        </w:tc>
        <w:tc>
          <w:tcPr>
            <w:tcW w:w="1034" w:type="dxa"/>
            <w:vAlign w:val="center"/>
          </w:tcPr>
          <w:p w:rsidR="006B21B3" w:rsidRPr="00921193" w:rsidRDefault="006B21B3" w:rsidP="0097004D">
            <w:pPr>
              <w:jc w:val="center"/>
              <w:rPr>
                <w:b/>
                <w:color w:val="0000CC"/>
                <w:sz w:val="28"/>
                <w:szCs w:val="28"/>
              </w:rPr>
            </w:pPr>
            <w:r w:rsidRPr="00921193">
              <w:rPr>
                <w:b/>
                <w:color w:val="0000CC"/>
                <w:sz w:val="28"/>
                <w:szCs w:val="28"/>
              </w:rPr>
              <w:t>Lớp 11</w:t>
            </w: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6</w:t>
            </w:r>
          </w:p>
        </w:tc>
        <w:tc>
          <w:tcPr>
            <w:tcW w:w="674" w:type="dxa"/>
            <w:vAlign w:val="center"/>
          </w:tcPr>
          <w:p w:rsidR="006B21B3" w:rsidRPr="00106352" w:rsidRDefault="006B21B3" w:rsidP="00FF36EB">
            <w:pPr>
              <w:jc w:val="center"/>
              <w:rPr>
                <w:b/>
                <w:color w:val="FF0000"/>
                <w:sz w:val="28"/>
                <w:szCs w:val="28"/>
              </w:rPr>
            </w:pPr>
            <w:r w:rsidRPr="00106352">
              <w:rPr>
                <w:b/>
                <w:color w:val="FF0000"/>
                <w:sz w:val="28"/>
                <w:szCs w:val="28"/>
              </w:rPr>
              <w:t>15</w:t>
            </w:r>
          </w:p>
        </w:tc>
        <w:tc>
          <w:tcPr>
            <w:tcW w:w="731" w:type="dxa"/>
            <w:vAlign w:val="center"/>
          </w:tcPr>
          <w:p w:rsidR="006B21B3" w:rsidRPr="00106352" w:rsidRDefault="00293E29" w:rsidP="00FF36EB">
            <w:pPr>
              <w:jc w:val="center"/>
              <w:rPr>
                <w:b/>
                <w:color w:val="0000CC"/>
                <w:sz w:val="28"/>
                <w:szCs w:val="28"/>
              </w:rPr>
            </w:pPr>
            <w:r>
              <w:rPr>
                <w:b/>
                <w:color w:val="0000CC"/>
                <w:sz w:val="28"/>
                <w:szCs w:val="28"/>
              </w:rPr>
              <w:t>4</w:t>
            </w:r>
          </w:p>
        </w:tc>
        <w:tc>
          <w:tcPr>
            <w:tcW w:w="686" w:type="dxa"/>
            <w:vAlign w:val="center"/>
          </w:tcPr>
          <w:p w:rsidR="006B21B3" w:rsidRPr="00106352" w:rsidRDefault="00293E29" w:rsidP="00FF36EB">
            <w:pPr>
              <w:jc w:val="center"/>
              <w:rPr>
                <w:b/>
                <w:color w:val="FF0000"/>
                <w:sz w:val="28"/>
                <w:szCs w:val="28"/>
              </w:rPr>
            </w:pPr>
            <w:r>
              <w:rPr>
                <w:b/>
                <w:color w:val="FF0000"/>
                <w:sz w:val="28"/>
                <w:szCs w:val="28"/>
              </w:rPr>
              <w:t>10</w:t>
            </w:r>
          </w:p>
        </w:tc>
        <w:tc>
          <w:tcPr>
            <w:tcW w:w="721" w:type="dxa"/>
            <w:vAlign w:val="center"/>
          </w:tcPr>
          <w:p w:rsidR="006B21B3" w:rsidRPr="002806A0" w:rsidRDefault="006B21B3" w:rsidP="006B21B3">
            <w:pPr>
              <w:jc w:val="center"/>
              <w:rPr>
                <w:b/>
                <w:color w:val="0000FF"/>
                <w:sz w:val="28"/>
                <w:szCs w:val="28"/>
              </w:rPr>
            </w:pPr>
            <w:r w:rsidRPr="002806A0">
              <w:rPr>
                <w:b/>
                <w:color w:val="0000FF"/>
                <w:sz w:val="28"/>
                <w:szCs w:val="28"/>
              </w:rPr>
              <w:t>8</w:t>
            </w:r>
          </w:p>
        </w:tc>
        <w:tc>
          <w:tcPr>
            <w:tcW w:w="762" w:type="dxa"/>
            <w:vAlign w:val="center"/>
          </w:tcPr>
          <w:p w:rsidR="006B21B3" w:rsidRPr="002806A0" w:rsidRDefault="002806A0" w:rsidP="00FF36EB">
            <w:pPr>
              <w:jc w:val="center"/>
              <w:rPr>
                <w:b/>
                <w:color w:val="FF0000"/>
                <w:sz w:val="28"/>
                <w:szCs w:val="28"/>
              </w:rPr>
            </w:pPr>
            <w:r>
              <w:rPr>
                <w:b/>
                <w:color w:val="FF0000"/>
                <w:sz w:val="28"/>
                <w:szCs w:val="28"/>
              </w:rPr>
              <w:t>20</w:t>
            </w:r>
          </w:p>
        </w:tc>
        <w:tc>
          <w:tcPr>
            <w:tcW w:w="735" w:type="dxa"/>
            <w:vAlign w:val="center"/>
          </w:tcPr>
          <w:p w:rsidR="006B21B3" w:rsidRPr="00106352" w:rsidRDefault="006B21B3" w:rsidP="00FF36EB">
            <w:pPr>
              <w:jc w:val="center"/>
              <w:rPr>
                <w:b/>
                <w:color w:val="0000CC"/>
                <w:sz w:val="28"/>
                <w:szCs w:val="28"/>
              </w:rPr>
            </w:pPr>
            <w:r w:rsidRPr="00106352">
              <w:rPr>
                <w:b/>
                <w:color w:val="0000CC"/>
                <w:sz w:val="28"/>
                <w:szCs w:val="28"/>
              </w:rPr>
              <w:t>5</w:t>
            </w:r>
          </w:p>
        </w:tc>
        <w:tc>
          <w:tcPr>
            <w:tcW w:w="742" w:type="dxa"/>
            <w:vAlign w:val="center"/>
          </w:tcPr>
          <w:p w:rsidR="006B21B3" w:rsidRPr="00106352" w:rsidRDefault="006B21B3" w:rsidP="00FF36EB">
            <w:pPr>
              <w:jc w:val="center"/>
              <w:rPr>
                <w:b/>
                <w:color w:val="FF0000"/>
                <w:sz w:val="28"/>
                <w:szCs w:val="28"/>
              </w:rPr>
            </w:pPr>
            <w:r w:rsidRPr="00106352">
              <w:rPr>
                <w:b/>
                <w:color w:val="FF0000"/>
                <w:sz w:val="28"/>
                <w:szCs w:val="28"/>
              </w:rPr>
              <w:t>12,5</w:t>
            </w:r>
          </w:p>
        </w:tc>
        <w:tc>
          <w:tcPr>
            <w:tcW w:w="726" w:type="dxa"/>
            <w:vAlign w:val="center"/>
          </w:tcPr>
          <w:p w:rsidR="006B21B3" w:rsidRPr="00106352" w:rsidRDefault="006B21B3" w:rsidP="00FF36EB">
            <w:pPr>
              <w:jc w:val="center"/>
              <w:rPr>
                <w:b/>
                <w:color w:val="0000CC"/>
                <w:sz w:val="28"/>
                <w:szCs w:val="28"/>
              </w:rPr>
            </w:pPr>
          </w:p>
        </w:tc>
        <w:tc>
          <w:tcPr>
            <w:tcW w:w="724" w:type="dxa"/>
            <w:vAlign w:val="center"/>
          </w:tcPr>
          <w:p w:rsidR="006B21B3" w:rsidRPr="00106352" w:rsidRDefault="006B21B3" w:rsidP="00FF36EB">
            <w:pPr>
              <w:jc w:val="center"/>
              <w:rPr>
                <w:b/>
                <w:color w:val="FF0000"/>
                <w:sz w:val="28"/>
                <w:szCs w:val="28"/>
              </w:rPr>
            </w:pP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5</w:t>
            </w:r>
          </w:p>
        </w:tc>
        <w:tc>
          <w:tcPr>
            <w:tcW w:w="760" w:type="dxa"/>
            <w:vAlign w:val="center"/>
          </w:tcPr>
          <w:p w:rsidR="006B21B3" w:rsidRPr="00106352" w:rsidRDefault="006B21B3" w:rsidP="007A1333">
            <w:pPr>
              <w:jc w:val="center"/>
              <w:rPr>
                <w:b/>
                <w:color w:val="FF0000"/>
                <w:sz w:val="28"/>
                <w:szCs w:val="28"/>
              </w:rPr>
            </w:pPr>
            <w:r w:rsidRPr="00106352">
              <w:rPr>
                <w:b/>
                <w:color w:val="FF0000"/>
                <w:sz w:val="28"/>
                <w:szCs w:val="28"/>
              </w:rPr>
              <w:t>12,5</w:t>
            </w:r>
          </w:p>
        </w:tc>
        <w:tc>
          <w:tcPr>
            <w:tcW w:w="649" w:type="dxa"/>
            <w:vAlign w:val="center"/>
          </w:tcPr>
          <w:p w:rsidR="006B21B3" w:rsidRPr="00106352" w:rsidRDefault="006B21B3" w:rsidP="00FF36EB">
            <w:pPr>
              <w:jc w:val="center"/>
              <w:rPr>
                <w:b/>
                <w:color w:val="0000CC"/>
                <w:sz w:val="28"/>
                <w:szCs w:val="28"/>
              </w:rPr>
            </w:pPr>
            <w:r w:rsidRPr="00106352">
              <w:rPr>
                <w:b/>
                <w:color w:val="0000CC"/>
                <w:sz w:val="28"/>
                <w:szCs w:val="28"/>
              </w:rPr>
              <w:t>4</w:t>
            </w: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10</w:t>
            </w:r>
          </w:p>
        </w:tc>
        <w:tc>
          <w:tcPr>
            <w:tcW w:w="708" w:type="dxa"/>
            <w:vAlign w:val="center"/>
          </w:tcPr>
          <w:p w:rsidR="006B21B3" w:rsidRPr="00106352" w:rsidRDefault="006B21B3" w:rsidP="00FF36EB">
            <w:pPr>
              <w:jc w:val="center"/>
              <w:rPr>
                <w:b/>
                <w:color w:val="0000CC"/>
                <w:sz w:val="28"/>
                <w:szCs w:val="28"/>
              </w:rPr>
            </w:pPr>
            <w:r w:rsidRPr="00106352">
              <w:rPr>
                <w:b/>
                <w:color w:val="0000CC"/>
                <w:sz w:val="28"/>
                <w:szCs w:val="28"/>
              </w:rPr>
              <w:t>4</w:t>
            </w: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9</w:t>
            </w:r>
          </w:p>
        </w:tc>
        <w:tc>
          <w:tcPr>
            <w:tcW w:w="709" w:type="dxa"/>
            <w:vAlign w:val="center"/>
          </w:tcPr>
          <w:p w:rsidR="006B21B3" w:rsidRPr="00106352" w:rsidRDefault="006B21B3" w:rsidP="00FF36EB">
            <w:pPr>
              <w:jc w:val="center"/>
              <w:rPr>
                <w:b/>
                <w:color w:val="0000CC"/>
                <w:sz w:val="28"/>
                <w:szCs w:val="28"/>
              </w:rPr>
            </w:pP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10</w:t>
            </w:r>
          </w:p>
        </w:tc>
      </w:tr>
      <w:tr w:rsidR="006B21B3" w:rsidTr="006B21B3">
        <w:trPr>
          <w:trHeight w:val="838"/>
        </w:trPr>
        <w:tc>
          <w:tcPr>
            <w:tcW w:w="1276" w:type="dxa"/>
            <w:vMerge/>
          </w:tcPr>
          <w:p w:rsidR="006B21B3" w:rsidRPr="00106352" w:rsidRDefault="006B21B3" w:rsidP="00196D5E">
            <w:pPr>
              <w:jc w:val="center"/>
              <w:rPr>
                <w:b/>
                <w:color w:val="0000CC"/>
                <w:sz w:val="28"/>
                <w:szCs w:val="28"/>
              </w:rPr>
            </w:pPr>
          </w:p>
        </w:tc>
        <w:tc>
          <w:tcPr>
            <w:tcW w:w="1034" w:type="dxa"/>
            <w:vAlign w:val="center"/>
          </w:tcPr>
          <w:p w:rsidR="006B21B3" w:rsidRPr="00921193" w:rsidRDefault="006B21B3" w:rsidP="0097004D">
            <w:pPr>
              <w:jc w:val="center"/>
              <w:rPr>
                <w:b/>
                <w:color w:val="0000CC"/>
                <w:sz w:val="28"/>
                <w:szCs w:val="28"/>
              </w:rPr>
            </w:pPr>
            <w:r w:rsidRPr="00921193">
              <w:rPr>
                <w:b/>
                <w:color w:val="0000CC"/>
                <w:sz w:val="28"/>
                <w:szCs w:val="28"/>
              </w:rPr>
              <w:t>Lớp 12</w:t>
            </w: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32</w:t>
            </w:r>
          </w:p>
        </w:tc>
        <w:tc>
          <w:tcPr>
            <w:tcW w:w="674" w:type="dxa"/>
            <w:vAlign w:val="center"/>
          </w:tcPr>
          <w:p w:rsidR="006B21B3" w:rsidRPr="00106352" w:rsidRDefault="006B21B3" w:rsidP="00FF36EB">
            <w:pPr>
              <w:jc w:val="center"/>
              <w:rPr>
                <w:b/>
                <w:color w:val="FF0000"/>
                <w:sz w:val="28"/>
                <w:szCs w:val="28"/>
              </w:rPr>
            </w:pPr>
            <w:r w:rsidRPr="00106352">
              <w:rPr>
                <w:b/>
                <w:color w:val="FF0000"/>
                <w:sz w:val="28"/>
                <w:szCs w:val="28"/>
              </w:rPr>
              <w:t>80</w:t>
            </w:r>
          </w:p>
        </w:tc>
        <w:tc>
          <w:tcPr>
            <w:tcW w:w="731" w:type="dxa"/>
            <w:vAlign w:val="center"/>
          </w:tcPr>
          <w:p w:rsidR="006B21B3" w:rsidRPr="00106352" w:rsidRDefault="00293E29" w:rsidP="00FF36EB">
            <w:pPr>
              <w:jc w:val="center"/>
              <w:rPr>
                <w:b/>
                <w:color w:val="0000CC"/>
                <w:sz w:val="28"/>
                <w:szCs w:val="28"/>
              </w:rPr>
            </w:pPr>
            <w:r>
              <w:rPr>
                <w:b/>
                <w:color w:val="0000CC"/>
                <w:sz w:val="28"/>
                <w:szCs w:val="28"/>
              </w:rPr>
              <w:t>36</w:t>
            </w:r>
          </w:p>
        </w:tc>
        <w:tc>
          <w:tcPr>
            <w:tcW w:w="686" w:type="dxa"/>
            <w:vAlign w:val="center"/>
          </w:tcPr>
          <w:p w:rsidR="006B21B3" w:rsidRPr="00106352" w:rsidRDefault="00293E29" w:rsidP="00FF36EB">
            <w:pPr>
              <w:jc w:val="center"/>
              <w:rPr>
                <w:b/>
                <w:color w:val="FF0000"/>
                <w:sz w:val="28"/>
                <w:szCs w:val="28"/>
              </w:rPr>
            </w:pPr>
            <w:r>
              <w:rPr>
                <w:b/>
                <w:color w:val="FF0000"/>
                <w:sz w:val="28"/>
                <w:szCs w:val="28"/>
              </w:rPr>
              <w:t>90</w:t>
            </w:r>
          </w:p>
        </w:tc>
        <w:tc>
          <w:tcPr>
            <w:tcW w:w="721" w:type="dxa"/>
            <w:vAlign w:val="center"/>
          </w:tcPr>
          <w:p w:rsidR="006B21B3" w:rsidRPr="002806A0" w:rsidRDefault="006B21B3" w:rsidP="006B21B3">
            <w:pPr>
              <w:jc w:val="center"/>
              <w:rPr>
                <w:b/>
                <w:color w:val="0000FF"/>
                <w:sz w:val="28"/>
                <w:szCs w:val="28"/>
              </w:rPr>
            </w:pPr>
            <w:r w:rsidRPr="002806A0">
              <w:rPr>
                <w:b/>
                <w:color w:val="0000FF"/>
                <w:sz w:val="28"/>
                <w:szCs w:val="28"/>
              </w:rPr>
              <w:t>32</w:t>
            </w:r>
          </w:p>
        </w:tc>
        <w:tc>
          <w:tcPr>
            <w:tcW w:w="762" w:type="dxa"/>
            <w:vAlign w:val="center"/>
          </w:tcPr>
          <w:p w:rsidR="006B21B3" w:rsidRPr="002806A0" w:rsidRDefault="002806A0" w:rsidP="00FF36EB">
            <w:pPr>
              <w:jc w:val="center"/>
              <w:rPr>
                <w:b/>
                <w:color w:val="FF0000"/>
                <w:sz w:val="28"/>
                <w:szCs w:val="28"/>
              </w:rPr>
            </w:pPr>
            <w:r>
              <w:rPr>
                <w:b/>
                <w:color w:val="FF0000"/>
                <w:sz w:val="28"/>
                <w:szCs w:val="28"/>
              </w:rPr>
              <w:t>80</w:t>
            </w:r>
          </w:p>
        </w:tc>
        <w:tc>
          <w:tcPr>
            <w:tcW w:w="735" w:type="dxa"/>
            <w:vAlign w:val="center"/>
          </w:tcPr>
          <w:p w:rsidR="006B21B3" w:rsidRPr="00106352" w:rsidRDefault="006B21B3" w:rsidP="00FF36EB">
            <w:pPr>
              <w:jc w:val="center"/>
              <w:rPr>
                <w:b/>
                <w:color w:val="0000CC"/>
                <w:sz w:val="28"/>
                <w:szCs w:val="28"/>
              </w:rPr>
            </w:pPr>
            <w:r w:rsidRPr="00106352">
              <w:rPr>
                <w:b/>
                <w:color w:val="0000CC"/>
                <w:sz w:val="28"/>
                <w:szCs w:val="28"/>
              </w:rPr>
              <w:t>35</w:t>
            </w:r>
          </w:p>
        </w:tc>
        <w:tc>
          <w:tcPr>
            <w:tcW w:w="742" w:type="dxa"/>
            <w:vAlign w:val="center"/>
          </w:tcPr>
          <w:p w:rsidR="006B21B3" w:rsidRPr="00106352" w:rsidRDefault="006B21B3" w:rsidP="00FF36EB">
            <w:pPr>
              <w:jc w:val="center"/>
              <w:rPr>
                <w:b/>
                <w:color w:val="FF0000"/>
                <w:sz w:val="28"/>
                <w:szCs w:val="28"/>
              </w:rPr>
            </w:pPr>
            <w:r w:rsidRPr="00106352">
              <w:rPr>
                <w:b/>
                <w:color w:val="FF0000"/>
                <w:sz w:val="28"/>
                <w:szCs w:val="28"/>
              </w:rPr>
              <w:t>87,5</w:t>
            </w:r>
          </w:p>
        </w:tc>
        <w:tc>
          <w:tcPr>
            <w:tcW w:w="726" w:type="dxa"/>
            <w:vAlign w:val="center"/>
          </w:tcPr>
          <w:p w:rsidR="006B21B3" w:rsidRPr="00106352" w:rsidRDefault="006B21B3" w:rsidP="00FF36EB">
            <w:pPr>
              <w:jc w:val="center"/>
              <w:rPr>
                <w:b/>
                <w:color w:val="0000CC"/>
                <w:sz w:val="28"/>
                <w:szCs w:val="28"/>
              </w:rPr>
            </w:pPr>
          </w:p>
        </w:tc>
        <w:tc>
          <w:tcPr>
            <w:tcW w:w="724" w:type="dxa"/>
            <w:vAlign w:val="center"/>
          </w:tcPr>
          <w:p w:rsidR="006B21B3" w:rsidRPr="00106352" w:rsidRDefault="006B21B3" w:rsidP="00FF36EB">
            <w:pPr>
              <w:jc w:val="center"/>
              <w:rPr>
                <w:b/>
                <w:color w:val="FF0000"/>
                <w:sz w:val="28"/>
                <w:szCs w:val="28"/>
              </w:rPr>
            </w:pPr>
            <w:r w:rsidRPr="00106352">
              <w:rPr>
                <w:b/>
                <w:color w:val="FF0000"/>
                <w:sz w:val="28"/>
                <w:szCs w:val="28"/>
              </w:rPr>
              <w:t>100</w:t>
            </w: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35</w:t>
            </w:r>
          </w:p>
        </w:tc>
        <w:tc>
          <w:tcPr>
            <w:tcW w:w="760" w:type="dxa"/>
            <w:vAlign w:val="center"/>
          </w:tcPr>
          <w:p w:rsidR="006B21B3" w:rsidRPr="00106352" w:rsidRDefault="006B21B3" w:rsidP="007A1333">
            <w:pPr>
              <w:jc w:val="center"/>
              <w:rPr>
                <w:b/>
                <w:color w:val="FF0000"/>
                <w:sz w:val="28"/>
                <w:szCs w:val="28"/>
              </w:rPr>
            </w:pPr>
            <w:r w:rsidRPr="00106352">
              <w:rPr>
                <w:b/>
                <w:color w:val="FF0000"/>
                <w:sz w:val="28"/>
                <w:szCs w:val="28"/>
              </w:rPr>
              <w:t>87,5</w:t>
            </w:r>
          </w:p>
        </w:tc>
        <w:tc>
          <w:tcPr>
            <w:tcW w:w="649" w:type="dxa"/>
            <w:vAlign w:val="center"/>
          </w:tcPr>
          <w:p w:rsidR="006B21B3" w:rsidRPr="00106352" w:rsidRDefault="006B21B3" w:rsidP="00FF36EB">
            <w:pPr>
              <w:jc w:val="center"/>
              <w:rPr>
                <w:b/>
                <w:color w:val="0000CC"/>
                <w:sz w:val="28"/>
                <w:szCs w:val="28"/>
              </w:rPr>
            </w:pPr>
            <w:r w:rsidRPr="00106352">
              <w:rPr>
                <w:b/>
                <w:color w:val="0000CC"/>
                <w:sz w:val="28"/>
                <w:szCs w:val="28"/>
              </w:rPr>
              <w:t>36</w:t>
            </w: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90</w:t>
            </w:r>
          </w:p>
        </w:tc>
        <w:tc>
          <w:tcPr>
            <w:tcW w:w="708" w:type="dxa"/>
            <w:vAlign w:val="center"/>
          </w:tcPr>
          <w:p w:rsidR="006B21B3" w:rsidRPr="00106352" w:rsidRDefault="006B21B3" w:rsidP="00FF36EB">
            <w:pPr>
              <w:jc w:val="center"/>
              <w:rPr>
                <w:b/>
                <w:color w:val="0000CC"/>
                <w:sz w:val="28"/>
                <w:szCs w:val="28"/>
              </w:rPr>
            </w:pPr>
            <w:r w:rsidRPr="00106352">
              <w:rPr>
                <w:b/>
                <w:color w:val="0000CC"/>
                <w:sz w:val="28"/>
                <w:szCs w:val="28"/>
              </w:rPr>
              <w:t>36</w:t>
            </w: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81</w:t>
            </w:r>
          </w:p>
        </w:tc>
        <w:tc>
          <w:tcPr>
            <w:tcW w:w="709" w:type="dxa"/>
            <w:vAlign w:val="center"/>
          </w:tcPr>
          <w:p w:rsidR="006B21B3" w:rsidRPr="00106352" w:rsidRDefault="006B21B3" w:rsidP="00FF36EB">
            <w:pPr>
              <w:jc w:val="center"/>
              <w:rPr>
                <w:b/>
                <w:color w:val="0000CC"/>
                <w:sz w:val="28"/>
                <w:szCs w:val="28"/>
              </w:rPr>
            </w:pP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80</w:t>
            </w:r>
          </w:p>
        </w:tc>
      </w:tr>
      <w:tr w:rsidR="006B21B3" w:rsidTr="006B21B3">
        <w:trPr>
          <w:trHeight w:val="917"/>
        </w:trPr>
        <w:tc>
          <w:tcPr>
            <w:tcW w:w="1276" w:type="dxa"/>
            <w:vMerge w:val="restart"/>
            <w:vAlign w:val="center"/>
          </w:tcPr>
          <w:p w:rsidR="006B21B3" w:rsidRPr="00106352" w:rsidRDefault="006B21B3" w:rsidP="00D12092">
            <w:pPr>
              <w:jc w:val="center"/>
              <w:rPr>
                <w:b/>
                <w:color w:val="0000CC"/>
                <w:sz w:val="28"/>
                <w:szCs w:val="28"/>
              </w:rPr>
            </w:pPr>
            <w:r w:rsidRPr="00106352">
              <w:rPr>
                <w:b/>
                <w:color w:val="0000CC"/>
                <w:sz w:val="28"/>
                <w:szCs w:val="28"/>
              </w:rPr>
              <w:t>Mức độ yêu cầu về kiến thức, kỹ năng</w:t>
            </w:r>
          </w:p>
        </w:tc>
        <w:tc>
          <w:tcPr>
            <w:tcW w:w="1034" w:type="dxa"/>
            <w:vAlign w:val="center"/>
          </w:tcPr>
          <w:p w:rsidR="006B21B3" w:rsidRPr="00106352" w:rsidRDefault="006B21B3" w:rsidP="0097004D">
            <w:pPr>
              <w:jc w:val="center"/>
              <w:rPr>
                <w:b/>
                <w:color w:val="0000CC"/>
                <w:sz w:val="28"/>
                <w:szCs w:val="28"/>
              </w:rPr>
            </w:pPr>
            <w:r w:rsidRPr="00106352">
              <w:rPr>
                <w:b/>
                <w:color w:val="0000CC"/>
                <w:sz w:val="28"/>
                <w:szCs w:val="28"/>
              </w:rPr>
              <w:t>Nhận biết</w:t>
            </w: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16</w:t>
            </w:r>
          </w:p>
        </w:tc>
        <w:tc>
          <w:tcPr>
            <w:tcW w:w="674" w:type="dxa"/>
            <w:vAlign w:val="center"/>
          </w:tcPr>
          <w:p w:rsidR="006B21B3" w:rsidRPr="00106352" w:rsidRDefault="006B21B3" w:rsidP="00FF36EB">
            <w:pPr>
              <w:jc w:val="center"/>
              <w:rPr>
                <w:b/>
                <w:color w:val="FF0000"/>
                <w:sz w:val="28"/>
                <w:szCs w:val="28"/>
              </w:rPr>
            </w:pPr>
            <w:r w:rsidRPr="00106352">
              <w:rPr>
                <w:b/>
                <w:color w:val="FF0000"/>
                <w:sz w:val="28"/>
                <w:szCs w:val="28"/>
              </w:rPr>
              <w:t>32</w:t>
            </w:r>
          </w:p>
        </w:tc>
        <w:tc>
          <w:tcPr>
            <w:tcW w:w="731" w:type="dxa"/>
            <w:vAlign w:val="center"/>
          </w:tcPr>
          <w:p w:rsidR="006B21B3" w:rsidRPr="00106352" w:rsidRDefault="00293E29" w:rsidP="00FF36EB">
            <w:pPr>
              <w:jc w:val="center"/>
              <w:rPr>
                <w:b/>
                <w:color w:val="0000CC"/>
                <w:sz w:val="28"/>
                <w:szCs w:val="28"/>
              </w:rPr>
            </w:pPr>
            <w:r>
              <w:rPr>
                <w:b/>
                <w:color w:val="0000CC"/>
                <w:sz w:val="28"/>
                <w:szCs w:val="28"/>
              </w:rPr>
              <w:t>12</w:t>
            </w:r>
          </w:p>
        </w:tc>
        <w:tc>
          <w:tcPr>
            <w:tcW w:w="686" w:type="dxa"/>
            <w:vAlign w:val="center"/>
          </w:tcPr>
          <w:p w:rsidR="006B21B3" w:rsidRPr="00106352" w:rsidRDefault="00293E29" w:rsidP="00FF36EB">
            <w:pPr>
              <w:jc w:val="center"/>
              <w:rPr>
                <w:b/>
                <w:color w:val="FF0000"/>
                <w:sz w:val="28"/>
                <w:szCs w:val="28"/>
              </w:rPr>
            </w:pPr>
            <w:r>
              <w:rPr>
                <w:b/>
                <w:color w:val="FF0000"/>
                <w:sz w:val="28"/>
                <w:szCs w:val="28"/>
              </w:rPr>
              <w:t>30</w:t>
            </w:r>
          </w:p>
        </w:tc>
        <w:tc>
          <w:tcPr>
            <w:tcW w:w="721" w:type="dxa"/>
            <w:vAlign w:val="center"/>
          </w:tcPr>
          <w:p w:rsidR="006B21B3" w:rsidRPr="002806A0" w:rsidRDefault="006B21B3" w:rsidP="006B21B3">
            <w:pPr>
              <w:jc w:val="center"/>
              <w:rPr>
                <w:b/>
                <w:color w:val="0000FF"/>
                <w:sz w:val="28"/>
                <w:szCs w:val="28"/>
              </w:rPr>
            </w:pPr>
            <w:r w:rsidRPr="002806A0">
              <w:rPr>
                <w:b/>
                <w:color w:val="0000FF"/>
                <w:sz w:val="28"/>
                <w:szCs w:val="28"/>
              </w:rPr>
              <w:t>8</w:t>
            </w:r>
          </w:p>
        </w:tc>
        <w:tc>
          <w:tcPr>
            <w:tcW w:w="762" w:type="dxa"/>
            <w:vAlign w:val="center"/>
          </w:tcPr>
          <w:p w:rsidR="006B21B3" w:rsidRPr="002806A0" w:rsidRDefault="002806A0" w:rsidP="00FF36EB">
            <w:pPr>
              <w:jc w:val="center"/>
              <w:rPr>
                <w:b/>
                <w:color w:val="FF0000"/>
                <w:sz w:val="28"/>
                <w:szCs w:val="28"/>
              </w:rPr>
            </w:pPr>
            <w:r>
              <w:rPr>
                <w:b/>
                <w:color w:val="FF0000"/>
                <w:sz w:val="28"/>
                <w:szCs w:val="28"/>
              </w:rPr>
              <w:t>20</w:t>
            </w:r>
          </w:p>
        </w:tc>
        <w:tc>
          <w:tcPr>
            <w:tcW w:w="735" w:type="dxa"/>
            <w:vAlign w:val="center"/>
          </w:tcPr>
          <w:p w:rsidR="006B21B3" w:rsidRPr="00106352" w:rsidRDefault="006B21B3" w:rsidP="00FF36EB">
            <w:pPr>
              <w:jc w:val="center"/>
              <w:rPr>
                <w:b/>
                <w:color w:val="0000CC"/>
                <w:sz w:val="28"/>
                <w:szCs w:val="28"/>
              </w:rPr>
            </w:pPr>
            <w:r w:rsidRPr="00106352">
              <w:rPr>
                <w:b/>
                <w:color w:val="0000CC"/>
                <w:sz w:val="28"/>
                <w:szCs w:val="28"/>
              </w:rPr>
              <w:t>12</w:t>
            </w:r>
          </w:p>
        </w:tc>
        <w:tc>
          <w:tcPr>
            <w:tcW w:w="742" w:type="dxa"/>
            <w:vAlign w:val="center"/>
          </w:tcPr>
          <w:p w:rsidR="006B21B3" w:rsidRPr="00106352" w:rsidRDefault="006B21B3" w:rsidP="00FF36EB">
            <w:pPr>
              <w:jc w:val="center"/>
              <w:rPr>
                <w:b/>
                <w:color w:val="FF0000"/>
                <w:sz w:val="28"/>
                <w:szCs w:val="28"/>
              </w:rPr>
            </w:pPr>
            <w:r w:rsidRPr="00106352">
              <w:rPr>
                <w:b/>
                <w:color w:val="FF0000"/>
                <w:sz w:val="28"/>
                <w:szCs w:val="28"/>
              </w:rPr>
              <w:t>30</w:t>
            </w:r>
          </w:p>
        </w:tc>
        <w:tc>
          <w:tcPr>
            <w:tcW w:w="726" w:type="dxa"/>
            <w:vAlign w:val="center"/>
          </w:tcPr>
          <w:p w:rsidR="006B21B3" w:rsidRPr="00106352" w:rsidRDefault="006B21B3" w:rsidP="00FF36EB">
            <w:pPr>
              <w:jc w:val="center"/>
              <w:rPr>
                <w:b/>
                <w:color w:val="0000CC"/>
                <w:sz w:val="28"/>
                <w:szCs w:val="28"/>
              </w:rPr>
            </w:pPr>
          </w:p>
        </w:tc>
        <w:tc>
          <w:tcPr>
            <w:tcW w:w="724" w:type="dxa"/>
            <w:vMerge w:val="restart"/>
            <w:vAlign w:val="center"/>
          </w:tcPr>
          <w:p w:rsidR="006B21B3" w:rsidRPr="00106352" w:rsidRDefault="006B21B3" w:rsidP="00FF36EB">
            <w:pPr>
              <w:jc w:val="center"/>
              <w:rPr>
                <w:b/>
                <w:color w:val="FF0000"/>
                <w:sz w:val="28"/>
                <w:szCs w:val="28"/>
              </w:rPr>
            </w:pPr>
            <w:r w:rsidRPr="00106352">
              <w:rPr>
                <w:b/>
                <w:color w:val="FF0000"/>
                <w:sz w:val="28"/>
                <w:szCs w:val="28"/>
              </w:rPr>
              <w:t>70</w:t>
            </w: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16</w:t>
            </w:r>
          </w:p>
        </w:tc>
        <w:tc>
          <w:tcPr>
            <w:tcW w:w="760" w:type="dxa"/>
            <w:vAlign w:val="center"/>
          </w:tcPr>
          <w:p w:rsidR="006B21B3" w:rsidRPr="00106352" w:rsidRDefault="006B21B3" w:rsidP="00FF36EB">
            <w:pPr>
              <w:jc w:val="center"/>
              <w:rPr>
                <w:b/>
                <w:color w:val="FF0000"/>
                <w:sz w:val="28"/>
                <w:szCs w:val="28"/>
              </w:rPr>
            </w:pPr>
            <w:r w:rsidRPr="00106352">
              <w:rPr>
                <w:b/>
                <w:color w:val="FF0000"/>
                <w:sz w:val="28"/>
                <w:szCs w:val="28"/>
              </w:rPr>
              <w:t>40</w:t>
            </w:r>
          </w:p>
        </w:tc>
        <w:tc>
          <w:tcPr>
            <w:tcW w:w="649" w:type="dxa"/>
            <w:vAlign w:val="center"/>
          </w:tcPr>
          <w:p w:rsidR="006B21B3" w:rsidRPr="00106352" w:rsidRDefault="006B21B3" w:rsidP="00FF36EB">
            <w:pPr>
              <w:jc w:val="center"/>
              <w:rPr>
                <w:b/>
                <w:color w:val="0000CC"/>
                <w:sz w:val="28"/>
                <w:szCs w:val="28"/>
              </w:rPr>
            </w:pPr>
            <w:r w:rsidRPr="00106352">
              <w:rPr>
                <w:b/>
                <w:color w:val="0000CC"/>
                <w:sz w:val="28"/>
                <w:szCs w:val="28"/>
              </w:rPr>
              <w:t>16</w:t>
            </w: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40</w:t>
            </w:r>
          </w:p>
        </w:tc>
        <w:tc>
          <w:tcPr>
            <w:tcW w:w="708" w:type="dxa"/>
            <w:vAlign w:val="center"/>
          </w:tcPr>
          <w:p w:rsidR="006B21B3" w:rsidRPr="00106352" w:rsidRDefault="006B21B3" w:rsidP="00FF36EB">
            <w:pPr>
              <w:jc w:val="center"/>
              <w:rPr>
                <w:b/>
                <w:color w:val="0000CC"/>
                <w:sz w:val="28"/>
                <w:szCs w:val="28"/>
              </w:rPr>
            </w:pPr>
            <w:r w:rsidRPr="00106352">
              <w:rPr>
                <w:b/>
                <w:color w:val="0000CC"/>
                <w:sz w:val="28"/>
                <w:szCs w:val="28"/>
              </w:rPr>
              <w:t>12</w:t>
            </w:r>
          </w:p>
        </w:tc>
        <w:tc>
          <w:tcPr>
            <w:tcW w:w="709" w:type="dxa"/>
            <w:vAlign w:val="center"/>
          </w:tcPr>
          <w:p w:rsidR="006B21B3" w:rsidRPr="00106352" w:rsidRDefault="006B21B3" w:rsidP="00FF36EB">
            <w:pPr>
              <w:jc w:val="center"/>
              <w:rPr>
                <w:b/>
                <w:color w:val="FF0000"/>
                <w:sz w:val="28"/>
                <w:szCs w:val="28"/>
              </w:rPr>
            </w:pPr>
            <w:r>
              <w:rPr>
                <w:b/>
                <w:color w:val="FF0000"/>
                <w:sz w:val="28"/>
                <w:szCs w:val="28"/>
              </w:rPr>
              <w:t>30</w:t>
            </w:r>
          </w:p>
        </w:tc>
        <w:tc>
          <w:tcPr>
            <w:tcW w:w="709" w:type="dxa"/>
            <w:vAlign w:val="center"/>
          </w:tcPr>
          <w:p w:rsidR="006B21B3" w:rsidRPr="00106352" w:rsidRDefault="006B21B3" w:rsidP="00FF36EB">
            <w:pPr>
              <w:jc w:val="center"/>
              <w:rPr>
                <w:b/>
                <w:color w:val="0000CC"/>
                <w:sz w:val="28"/>
                <w:szCs w:val="28"/>
              </w:rPr>
            </w:pP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10</w:t>
            </w:r>
          </w:p>
        </w:tc>
      </w:tr>
      <w:tr w:rsidR="006B21B3" w:rsidTr="006B21B3">
        <w:trPr>
          <w:trHeight w:val="958"/>
        </w:trPr>
        <w:tc>
          <w:tcPr>
            <w:tcW w:w="1276" w:type="dxa"/>
            <w:vMerge/>
          </w:tcPr>
          <w:p w:rsidR="006B21B3" w:rsidRPr="00106352" w:rsidRDefault="006B21B3" w:rsidP="00196D5E">
            <w:pPr>
              <w:jc w:val="center"/>
              <w:rPr>
                <w:b/>
                <w:color w:val="0000CC"/>
                <w:sz w:val="28"/>
                <w:szCs w:val="28"/>
              </w:rPr>
            </w:pPr>
          </w:p>
        </w:tc>
        <w:tc>
          <w:tcPr>
            <w:tcW w:w="1034" w:type="dxa"/>
            <w:vAlign w:val="center"/>
          </w:tcPr>
          <w:p w:rsidR="006B21B3" w:rsidRPr="00106352" w:rsidRDefault="006B21B3" w:rsidP="0097004D">
            <w:pPr>
              <w:jc w:val="center"/>
              <w:rPr>
                <w:b/>
                <w:color w:val="0000CC"/>
                <w:sz w:val="28"/>
                <w:szCs w:val="28"/>
              </w:rPr>
            </w:pPr>
            <w:r w:rsidRPr="00106352">
              <w:rPr>
                <w:b/>
                <w:color w:val="0000CC"/>
                <w:sz w:val="28"/>
                <w:szCs w:val="28"/>
              </w:rPr>
              <w:t>Thông hiểu</w:t>
            </w: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17</w:t>
            </w:r>
          </w:p>
        </w:tc>
        <w:tc>
          <w:tcPr>
            <w:tcW w:w="674" w:type="dxa"/>
            <w:vAlign w:val="center"/>
          </w:tcPr>
          <w:p w:rsidR="006B21B3" w:rsidRPr="00106352" w:rsidRDefault="006B21B3" w:rsidP="000C5AAE">
            <w:pPr>
              <w:jc w:val="center"/>
              <w:rPr>
                <w:b/>
                <w:color w:val="FF0000"/>
                <w:sz w:val="28"/>
                <w:szCs w:val="28"/>
              </w:rPr>
            </w:pPr>
            <w:r w:rsidRPr="00106352">
              <w:rPr>
                <w:b/>
                <w:color w:val="FF0000"/>
                <w:sz w:val="28"/>
                <w:szCs w:val="28"/>
              </w:rPr>
              <w:t>34</w:t>
            </w:r>
          </w:p>
        </w:tc>
        <w:tc>
          <w:tcPr>
            <w:tcW w:w="731" w:type="dxa"/>
            <w:vAlign w:val="center"/>
          </w:tcPr>
          <w:p w:rsidR="006B21B3" w:rsidRPr="00106352" w:rsidRDefault="00293E29" w:rsidP="00FF36EB">
            <w:pPr>
              <w:jc w:val="center"/>
              <w:rPr>
                <w:b/>
                <w:color w:val="0000CC"/>
                <w:sz w:val="28"/>
                <w:szCs w:val="28"/>
              </w:rPr>
            </w:pPr>
            <w:r>
              <w:rPr>
                <w:b/>
                <w:color w:val="0000CC"/>
                <w:sz w:val="28"/>
                <w:szCs w:val="28"/>
              </w:rPr>
              <w:t>12</w:t>
            </w:r>
          </w:p>
        </w:tc>
        <w:tc>
          <w:tcPr>
            <w:tcW w:w="686" w:type="dxa"/>
            <w:vAlign w:val="center"/>
          </w:tcPr>
          <w:p w:rsidR="006B21B3" w:rsidRPr="00106352" w:rsidRDefault="00293E29" w:rsidP="00FF36EB">
            <w:pPr>
              <w:jc w:val="center"/>
              <w:rPr>
                <w:b/>
                <w:color w:val="FF0000"/>
                <w:sz w:val="28"/>
                <w:szCs w:val="28"/>
              </w:rPr>
            </w:pPr>
            <w:r>
              <w:rPr>
                <w:b/>
                <w:color w:val="FF0000"/>
                <w:sz w:val="28"/>
                <w:szCs w:val="28"/>
              </w:rPr>
              <w:t>30</w:t>
            </w:r>
          </w:p>
        </w:tc>
        <w:tc>
          <w:tcPr>
            <w:tcW w:w="721" w:type="dxa"/>
            <w:vAlign w:val="center"/>
          </w:tcPr>
          <w:p w:rsidR="006B21B3" w:rsidRPr="002806A0" w:rsidRDefault="006B21B3" w:rsidP="006B21B3">
            <w:pPr>
              <w:jc w:val="center"/>
              <w:rPr>
                <w:b/>
                <w:color w:val="0000FF"/>
                <w:sz w:val="28"/>
                <w:szCs w:val="28"/>
              </w:rPr>
            </w:pPr>
            <w:r w:rsidRPr="002806A0">
              <w:rPr>
                <w:b/>
                <w:color w:val="0000FF"/>
                <w:sz w:val="28"/>
                <w:szCs w:val="28"/>
              </w:rPr>
              <w:t>10</w:t>
            </w:r>
          </w:p>
        </w:tc>
        <w:tc>
          <w:tcPr>
            <w:tcW w:w="762" w:type="dxa"/>
            <w:vAlign w:val="center"/>
          </w:tcPr>
          <w:p w:rsidR="006B21B3" w:rsidRPr="002806A0" w:rsidRDefault="002806A0" w:rsidP="00FF36EB">
            <w:pPr>
              <w:jc w:val="center"/>
              <w:rPr>
                <w:b/>
                <w:color w:val="FF0000"/>
                <w:sz w:val="28"/>
                <w:szCs w:val="28"/>
              </w:rPr>
            </w:pPr>
            <w:r>
              <w:rPr>
                <w:b/>
                <w:color w:val="FF0000"/>
                <w:sz w:val="28"/>
                <w:szCs w:val="28"/>
              </w:rPr>
              <w:t>25</w:t>
            </w:r>
          </w:p>
        </w:tc>
        <w:tc>
          <w:tcPr>
            <w:tcW w:w="735" w:type="dxa"/>
            <w:vAlign w:val="center"/>
          </w:tcPr>
          <w:p w:rsidR="006B21B3" w:rsidRPr="00106352" w:rsidRDefault="006B21B3" w:rsidP="00FF36EB">
            <w:pPr>
              <w:jc w:val="center"/>
              <w:rPr>
                <w:b/>
                <w:color w:val="0000CC"/>
                <w:sz w:val="28"/>
                <w:szCs w:val="28"/>
              </w:rPr>
            </w:pPr>
            <w:r w:rsidRPr="00106352">
              <w:rPr>
                <w:b/>
                <w:color w:val="0000CC"/>
                <w:sz w:val="28"/>
                <w:szCs w:val="28"/>
              </w:rPr>
              <w:t>11</w:t>
            </w:r>
          </w:p>
        </w:tc>
        <w:tc>
          <w:tcPr>
            <w:tcW w:w="742" w:type="dxa"/>
            <w:vAlign w:val="center"/>
          </w:tcPr>
          <w:p w:rsidR="006B21B3" w:rsidRPr="00106352" w:rsidRDefault="006B21B3" w:rsidP="00FF36EB">
            <w:pPr>
              <w:jc w:val="center"/>
              <w:rPr>
                <w:b/>
                <w:color w:val="FF0000"/>
                <w:sz w:val="28"/>
                <w:szCs w:val="28"/>
              </w:rPr>
            </w:pPr>
            <w:r w:rsidRPr="00106352">
              <w:rPr>
                <w:b/>
                <w:color w:val="FF0000"/>
                <w:sz w:val="28"/>
                <w:szCs w:val="28"/>
              </w:rPr>
              <w:t>27,5</w:t>
            </w:r>
          </w:p>
        </w:tc>
        <w:tc>
          <w:tcPr>
            <w:tcW w:w="726" w:type="dxa"/>
            <w:vAlign w:val="center"/>
          </w:tcPr>
          <w:p w:rsidR="006B21B3" w:rsidRPr="00106352" w:rsidRDefault="006B21B3" w:rsidP="00FF36EB">
            <w:pPr>
              <w:jc w:val="center"/>
              <w:rPr>
                <w:b/>
                <w:color w:val="0000CC"/>
                <w:sz w:val="28"/>
                <w:szCs w:val="28"/>
              </w:rPr>
            </w:pPr>
          </w:p>
        </w:tc>
        <w:tc>
          <w:tcPr>
            <w:tcW w:w="724" w:type="dxa"/>
            <w:vMerge/>
            <w:vAlign w:val="center"/>
          </w:tcPr>
          <w:p w:rsidR="006B21B3" w:rsidRPr="00106352" w:rsidRDefault="006B21B3" w:rsidP="00FF36EB">
            <w:pPr>
              <w:jc w:val="center"/>
              <w:rPr>
                <w:b/>
                <w:color w:val="FF0000"/>
                <w:sz w:val="28"/>
                <w:szCs w:val="28"/>
              </w:rPr>
            </w:pP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14</w:t>
            </w:r>
          </w:p>
        </w:tc>
        <w:tc>
          <w:tcPr>
            <w:tcW w:w="760" w:type="dxa"/>
            <w:vAlign w:val="center"/>
          </w:tcPr>
          <w:p w:rsidR="006B21B3" w:rsidRPr="00106352" w:rsidRDefault="006B21B3" w:rsidP="00FF36EB">
            <w:pPr>
              <w:jc w:val="center"/>
              <w:rPr>
                <w:b/>
                <w:color w:val="FF0000"/>
                <w:sz w:val="28"/>
                <w:szCs w:val="28"/>
              </w:rPr>
            </w:pPr>
            <w:r w:rsidRPr="00106352">
              <w:rPr>
                <w:b/>
                <w:color w:val="FF0000"/>
                <w:sz w:val="28"/>
                <w:szCs w:val="28"/>
              </w:rPr>
              <w:t>35</w:t>
            </w:r>
          </w:p>
        </w:tc>
        <w:tc>
          <w:tcPr>
            <w:tcW w:w="649" w:type="dxa"/>
            <w:vAlign w:val="center"/>
          </w:tcPr>
          <w:p w:rsidR="006B21B3" w:rsidRPr="00106352" w:rsidRDefault="006B21B3" w:rsidP="00FF36EB">
            <w:pPr>
              <w:jc w:val="center"/>
              <w:rPr>
                <w:b/>
                <w:color w:val="0000CC"/>
                <w:sz w:val="28"/>
                <w:szCs w:val="28"/>
              </w:rPr>
            </w:pPr>
            <w:r w:rsidRPr="00106352">
              <w:rPr>
                <w:b/>
                <w:color w:val="0000CC"/>
                <w:sz w:val="28"/>
                <w:szCs w:val="28"/>
              </w:rPr>
              <w:t>9</w:t>
            </w: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22,5</w:t>
            </w:r>
          </w:p>
        </w:tc>
        <w:tc>
          <w:tcPr>
            <w:tcW w:w="708" w:type="dxa"/>
            <w:vAlign w:val="center"/>
          </w:tcPr>
          <w:p w:rsidR="006B21B3" w:rsidRPr="00106352" w:rsidRDefault="006B21B3" w:rsidP="00FF36EB">
            <w:pPr>
              <w:jc w:val="center"/>
              <w:rPr>
                <w:b/>
                <w:color w:val="0000CC"/>
                <w:sz w:val="28"/>
                <w:szCs w:val="28"/>
              </w:rPr>
            </w:pPr>
            <w:r>
              <w:rPr>
                <w:b/>
                <w:color w:val="0000CC"/>
                <w:sz w:val="28"/>
                <w:szCs w:val="28"/>
              </w:rPr>
              <w:t>12</w:t>
            </w:r>
          </w:p>
        </w:tc>
        <w:tc>
          <w:tcPr>
            <w:tcW w:w="709" w:type="dxa"/>
            <w:vAlign w:val="center"/>
          </w:tcPr>
          <w:p w:rsidR="006B21B3" w:rsidRPr="00106352" w:rsidRDefault="006B21B3" w:rsidP="00FF36EB">
            <w:pPr>
              <w:jc w:val="center"/>
              <w:rPr>
                <w:b/>
                <w:color w:val="FF0000"/>
                <w:sz w:val="28"/>
                <w:szCs w:val="28"/>
              </w:rPr>
            </w:pPr>
            <w:r>
              <w:rPr>
                <w:b/>
                <w:color w:val="FF0000"/>
                <w:sz w:val="28"/>
                <w:szCs w:val="28"/>
              </w:rPr>
              <w:t>30</w:t>
            </w:r>
          </w:p>
        </w:tc>
        <w:tc>
          <w:tcPr>
            <w:tcW w:w="709" w:type="dxa"/>
            <w:vAlign w:val="center"/>
          </w:tcPr>
          <w:p w:rsidR="006B21B3" w:rsidRPr="00106352" w:rsidRDefault="006B21B3" w:rsidP="00FF36EB">
            <w:pPr>
              <w:jc w:val="center"/>
              <w:rPr>
                <w:b/>
                <w:color w:val="0000CC"/>
                <w:sz w:val="28"/>
                <w:szCs w:val="28"/>
              </w:rPr>
            </w:pP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30</w:t>
            </w:r>
          </w:p>
        </w:tc>
      </w:tr>
      <w:tr w:rsidR="006B21B3" w:rsidTr="006B21B3">
        <w:trPr>
          <w:trHeight w:val="969"/>
        </w:trPr>
        <w:tc>
          <w:tcPr>
            <w:tcW w:w="1276" w:type="dxa"/>
            <w:vMerge/>
          </w:tcPr>
          <w:p w:rsidR="006B21B3" w:rsidRPr="00106352" w:rsidRDefault="006B21B3" w:rsidP="00196D5E">
            <w:pPr>
              <w:jc w:val="center"/>
              <w:rPr>
                <w:b/>
                <w:color w:val="0000CC"/>
                <w:sz w:val="28"/>
                <w:szCs w:val="28"/>
              </w:rPr>
            </w:pPr>
          </w:p>
        </w:tc>
        <w:tc>
          <w:tcPr>
            <w:tcW w:w="1034" w:type="dxa"/>
            <w:vAlign w:val="center"/>
          </w:tcPr>
          <w:p w:rsidR="006B21B3" w:rsidRPr="00106352" w:rsidRDefault="006B21B3" w:rsidP="0097004D">
            <w:pPr>
              <w:jc w:val="center"/>
              <w:rPr>
                <w:b/>
                <w:color w:val="0000CC"/>
                <w:sz w:val="28"/>
                <w:szCs w:val="28"/>
              </w:rPr>
            </w:pPr>
            <w:r w:rsidRPr="00106352">
              <w:rPr>
                <w:b/>
                <w:color w:val="0000CC"/>
                <w:sz w:val="28"/>
                <w:szCs w:val="28"/>
              </w:rPr>
              <w:t>Vận dụng</w:t>
            </w: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8</w:t>
            </w:r>
          </w:p>
        </w:tc>
        <w:tc>
          <w:tcPr>
            <w:tcW w:w="674" w:type="dxa"/>
            <w:vAlign w:val="center"/>
          </w:tcPr>
          <w:p w:rsidR="006B21B3" w:rsidRPr="00106352" w:rsidRDefault="006B21B3" w:rsidP="00FF36EB">
            <w:pPr>
              <w:jc w:val="center"/>
              <w:rPr>
                <w:b/>
                <w:color w:val="FF0000"/>
                <w:sz w:val="28"/>
                <w:szCs w:val="28"/>
              </w:rPr>
            </w:pPr>
            <w:r w:rsidRPr="00106352">
              <w:rPr>
                <w:b/>
                <w:color w:val="FF0000"/>
                <w:sz w:val="28"/>
                <w:szCs w:val="28"/>
              </w:rPr>
              <w:t>16</w:t>
            </w:r>
          </w:p>
        </w:tc>
        <w:tc>
          <w:tcPr>
            <w:tcW w:w="731" w:type="dxa"/>
            <w:vAlign w:val="center"/>
          </w:tcPr>
          <w:p w:rsidR="006B21B3" w:rsidRPr="00106352" w:rsidRDefault="00293E29" w:rsidP="00FF36EB">
            <w:pPr>
              <w:jc w:val="center"/>
              <w:rPr>
                <w:b/>
                <w:color w:val="0000CC"/>
                <w:sz w:val="28"/>
                <w:szCs w:val="28"/>
              </w:rPr>
            </w:pPr>
            <w:r>
              <w:rPr>
                <w:b/>
                <w:color w:val="0000CC"/>
                <w:sz w:val="28"/>
                <w:szCs w:val="28"/>
              </w:rPr>
              <w:t>8</w:t>
            </w:r>
          </w:p>
        </w:tc>
        <w:tc>
          <w:tcPr>
            <w:tcW w:w="686" w:type="dxa"/>
            <w:vAlign w:val="center"/>
          </w:tcPr>
          <w:p w:rsidR="006B21B3" w:rsidRPr="00106352" w:rsidRDefault="00293E29" w:rsidP="00FF36EB">
            <w:pPr>
              <w:jc w:val="center"/>
              <w:rPr>
                <w:b/>
                <w:color w:val="FF0000"/>
                <w:sz w:val="28"/>
                <w:szCs w:val="28"/>
              </w:rPr>
            </w:pPr>
            <w:r>
              <w:rPr>
                <w:b/>
                <w:color w:val="FF0000"/>
                <w:sz w:val="28"/>
                <w:szCs w:val="28"/>
              </w:rPr>
              <w:t>20</w:t>
            </w:r>
          </w:p>
        </w:tc>
        <w:tc>
          <w:tcPr>
            <w:tcW w:w="721" w:type="dxa"/>
            <w:vAlign w:val="center"/>
          </w:tcPr>
          <w:p w:rsidR="006B21B3" w:rsidRPr="002806A0" w:rsidRDefault="006B21B3" w:rsidP="006B21B3">
            <w:pPr>
              <w:jc w:val="center"/>
              <w:rPr>
                <w:b/>
                <w:color w:val="0000FF"/>
                <w:sz w:val="28"/>
                <w:szCs w:val="28"/>
              </w:rPr>
            </w:pPr>
            <w:r w:rsidRPr="002806A0">
              <w:rPr>
                <w:b/>
                <w:color w:val="0000FF"/>
                <w:sz w:val="28"/>
                <w:szCs w:val="28"/>
              </w:rPr>
              <w:t>16</w:t>
            </w:r>
          </w:p>
        </w:tc>
        <w:tc>
          <w:tcPr>
            <w:tcW w:w="762" w:type="dxa"/>
            <w:vAlign w:val="center"/>
          </w:tcPr>
          <w:p w:rsidR="006B21B3" w:rsidRPr="002806A0" w:rsidRDefault="002806A0" w:rsidP="00FF36EB">
            <w:pPr>
              <w:jc w:val="center"/>
              <w:rPr>
                <w:b/>
                <w:color w:val="FF0000"/>
                <w:sz w:val="28"/>
                <w:szCs w:val="28"/>
              </w:rPr>
            </w:pPr>
            <w:r>
              <w:rPr>
                <w:b/>
                <w:color w:val="FF0000"/>
                <w:sz w:val="28"/>
                <w:szCs w:val="28"/>
              </w:rPr>
              <w:t>40</w:t>
            </w:r>
          </w:p>
        </w:tc>
        <w:tc>
          <w:tcPr>
            <w:tcW w:w="735" w:type="dxa"/>
            <w:vAlign w:val="center"/>
          </w:tcPr>
          <w:p w:rsidR="006B21B3" w:rsidRPr="00106352" w:rsidRDefault="006B21B3" w:rsidP="00FF36EB">
            <w:pPr>
              <w:jc w:val="center"/>
              <w:rPr>
                <w:b/>
                <w:color w:val="0000CC"/>
                <w:sz w:val="28"/>
                <w:szCs w:val="28"/>
              </w:rPr>
            </w:pPr>
            <w:r w:rsidRPr="00106352">
              <w:rPr>
                <w:b/>
                <w:color w:val="0000CC"/>
                <w:sz w:val="28"/>
                <w:szCs w:val="28"/>
              </w:rPr>
              <w:t>8</w:t>
            </w:r>
          </w:p>
        </w:tc>
        <w:tc>
          <w:tcPr>
            <w:tcW w:w="742" w:type="dxa"/>
            <w:vAlign w:val="center"/>
          </w:tcPr>
          <w:p w:rsidR="006B21B3" w:rsidRPr="00106352" w:rsidRDefault="006B21B3" w:rsidP="00FF36EB">
            <w:pPr>
              <w:jc w:val="center"/>
              <w:rPr>
                <w:b/>
                <w:color w:val="FF0000"/>
                <w:sz w:val="28"/>
                <w:szCs w:val="28"/>
              </w:rPr>
            </w:pPr>
            <w:r w:rsidRPr="00106352">
              <w:rPr>
                <w:b/>
                <w:color w:val="FF0000"/>
                <w:sz w:val="28"/>
                <w:szCs w:val="28"/>
              </w:rPr>
              <w:t>20</w:t>
            </w:r>
          </w:p>
        </w:tc>
        <w:tc>
          <w:tcPr>
            <w:tcW w:w="726" w:type="dxa"/>
            <w:vAlign w:val="center"/>
          </w:tcPr>
          <w:p w:rsidR="006B21B3" w:rsidRPr="00106352" w:rsidRDefault="006B21B3" w:rsidP="00FF36EB">
            <w:pPr>
              <w:jc w:val="center"/>
              <w:rPr>
                <w:b/>
                <w:color w:val="0000CC"/>
                <w:sz w:val="28"/>
                <w:szCs w:val="28"/>
              </w:rPr>
            </w:pPr>
          </w:p>
        </w:tc>
        <w:tc>
          <w:tcPr>
            <w:tcW w:w="724" w:type="dxa"/>
            <w:vMerge w:val="restart"/>
            <w:vAlign w:val="center"/>
          </w:tcPr>
          <w:p w:rsidR="006B21B3" w:rsidRPr="00106352" w:rsidRDefault="006B21B3" w:rsidP="00FF36EB">
            <w:pPr>
              <w:jc w:val="center"/>
              <w:rPr>
                <w:b/>
                <w:color w:val="FF0000"/>
                <w:sz w:val="28"/>
                <w:szCs w:val="28"/>
              </w:rPr>
            </w:pPr>
            <w:r w:rsidRPr="00106352">
              <w:rPr>
                <w:b/>
                <w:color w:val="FF0000"/>
                <w:sz w:val="28"/>
                <w:szCs w:val="28"/>
              </w:rPr>
              <w:t>30</w:t>
            </w: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7</w:t>
            </w:r>
          </w:p>
        </w:tc>
        <w:tc>
          <w:tcPr>
            <w:tcW w:w="760" w:type="dxa"/>
            <w:vAlign w:val="center"/>
          </w:tcPr>
          <w:p w:rsidR="006B21B3" w:rsidRPr="00106352" w:rsidRDefault="006B21B3" w:rsidP="00FF36EB">
            <w:pPr>
              <w:jc w:val="center"/>
              <w:rPr>
                <w:b/>
                <w:color w:val="FF0000"/>
                <w:sz w:val="28"/>
                <w:szCs w:val="28"/>
              </w:rPr>
            </w:pPr>
            <w:r w:rsidRPr="00106352">
              <w:rPr>
                <w:b/>
                <w:color w:val="FF0000"/>
                <w:sz w:val="28"/>
                <w:szCs w:val="28"/>
              </w:rPr>
              <w:t>17,5</w:t>
            </w:r>
          </w:p>
        </w:tc>
        <w:tc>
          <w:tcPr>
            <w:tcW w:w="649" w:type="dxa"/>
            <w:vAlign w:val="center"/>
          </w:tcPr>
          <w:p w:rsidR="006B21B3" w:rsidRPr="00106352" w:rsidRDefault="006B21B3" w:rsidP="00FF36EB">
            <w:pPr>
              <w:jc w:val="center"/>
              <w:rPr>
                <w:b/>
                <w:color w:val="0000CC"/>
                <w:sz w:val="28"/>
                <w:szCs w:val="28"/>
              </w:rPr>
            </w:pPr>
            <w:r w:rsidRPr="00106352">
              <w:rPr>
                <w:b/>
                <w:color w:val="0000CC"/>
                <w:sz w:val="28"/>
                <w:szCs w:val="28"/>
              </w:rPr>
              <w:t>9</w:t>
            </w: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22,5</w:t>
            </w:r>
          </w:p>
        </w:tc>
        <w:tc>
          <w:tcPr>
            <w:tcW w:w="708" w:type="dxa"/>
            <w:vMerge w:val="restart"/>
            <w:vAlign w:val="center"/>
          </w:tcPr>
          <w:p w:rsidR="006B21B3" w:rsidRPr="00106352" w:rsidRDefault="006B21B3" w:rsidP="00FF36EB">
            <w:pPr>
              <w:jc w:val="center"/>
              <w:rPr>
                <w:b/>
                <w:color w:val="0000CC"/>
                <w:sz w:val="28"/>
                <w:szCs w:val="28"/>
              </w:rPr>
            </w:pPr>
            <w:r>
              <w:rPr>
                <w:b/>
                <w:color w:val="0000CC"/>
                <w:sz w:val="28"/>
                <w:szCs w:val="28"/>
              </w:rPr>
              <w:t>16</w:t>
            </w:r>
          </w:p>
        </w:tc>
        <w:tc>
          <w:tcPr>
            <w:tcW w:w="709" w:type="dxa"/>
            <w:vMerge w:val="restart"/>
            <w:vAlign w:val="center"/>
          </w:tcPr>
          <w:p w:rsidR="006B21B3" w:rsidRPr="00106352" w:rsidRDefault="006B21B3" w:rsidP="00FF36EB">
            <w:pPr>
              <w:jc w:val="center"/>
              <w:rPr>
                <w:b/>
                <w:color w:val="FF0000"/>
                <w:sz w:val="28"/>
                <w:szCs w:val="28"/>
              </w:rPr>
            </w:pPr>
            <w:r>
              <w:rPr>
                <w:b/>
                <w:color w:val="FF0000"/>
                <w:sz w:val="28"/>
                <w:szCs w:val="28"/>
              </w:rPr>
              <w:t>40</w:t>
            </w:r>
          </w:p>
        </w:tc>
        <w:tc>
          <w:tcPr>
            <w:tcW w:w="709" w:type="dxa"/>
            <w:vAlign w:val="center"/>
          </w:tcPr>
          <w:p w:rsidR="006B21B3" w:rsidRPr="00106352" w:rsidRDefault="006B21B3" w:rsidP="00FF36EB">
            <w:pPr>
              <w:jc w:val="center"/>
              <w:rPr>
                <w:b/>
                <w:color w:val="0000CC"/>
                <w:sz w:val="28"/>
                <w:szCs w:val="28"/>
              </w:rPr>
            </w:pP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30</w:t>
            </w:r>
          </w:p>
        </w:tc>
      </w:tr>
      <w:tr w:rsidR="006B21B3" w:rsidTr="006B21B3">
        <w:trPr>
          <w:trHeight w:val="867"/>
        </w:trPr>
        <w:tc>
          <w:tcPr>
            <w:tcW w:w="1276" w:type="dxa"/>
            <w:vMerge/>
          </w:tcPr>
          <w:p w:rsidR="006B21B3" w:rsidRPr="00106352" w:rsidRDefault="006B21B3" w:rsidP="00196D5E">
            <w:pPr>
              <w:jc w:val="center"/>
              <w:rPr>
                <w:b/>
                <w:color w:val="0000CC"/>
                <w:sz w:val="28"/>
                <w:szCs w:val="28"/>
              </w:rPr>
            </w:pPr>
          </w:p>
        </w:tc>
        <w:tc>
          <w:tcPr>
            <w:tcW w:w="1034" w:type="dxa"/>
            <w:vAlign w:val="center"/>
          </w:tcPr>
          <w:p w:rsidR="006B21B3" w:rsidRPr="00106352" w:rsidRDefault="006B21B3" w:rsidP="0097004D">
            <w:pPr>
              <w:jc w:val="center"/>
              <w:rPr>
                <w:b/>
                <w:color w:val="0000CC"/>
                <w:sz w:val="28"/>
                <w:szCs w:val="28"/>
              </w:rPr>
            </w:pPr>
            <w:r w:rsidRPr="00106352">
              <w:rPr>
                <w:b/>
                <w:color w:val="0000CC"/>
                <w:sz w:val="28"/>
                <w:szCs w:val="28"/>
              </w:rPr>
              <w:t>Vận dụng cao</w:t>
            </w: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9</w:t>
            </w:r>
          </w:p>
        </w:tc>
        <w:tc>
          <w:tcPr>
            <w:tcW w:w="674" w:type="dxa"/>
            <w:vAlign w:val="center"/>
          </w:tcPr>
          <w:p w:rsidR="006B21B3" w:rsidRPr="00106352" w:rsidRDefault="006B21B3" w:rsidP="00FF36EB">
            <w:pPr>
              <w:jc w:val="center"/>
              <w:rPr>
                <w:b/>
                <w:color w:val="FF0000"/>
                <w:sz w:val="28"/>
                <w:szCs w:val="28"/>
              </w:rPr>
            </w:pPr>
            <w:r w:rsidRPr="00106352">
              <w:rPr>
                <w:b/>
                <w:color w:val="FF0000"/>
                <w:sz w:val="28"/>
                <w:szCs w:val="28"/>
              </w:rPr>
              <w:t>18</w:t>
            </w:r>
          </w:p>
        </w:tc>
        <w:tc>
          <w:tcPr>
            <w:tcW w:w="731" w:type="dxa"/>
            <w:vAlign w:val="center"/>
          </w:tcPr>
          <w:p w:rsidR="006B21B3" w:rsidRPr="00106352" w:rsidRDefault="00293E29" w:rsidP="00FF36EB">
            <w:pPr>
              <w:jc w:val="center"/>
              <w:rPr>
                <w:b/>
                <w:color w:val="0000CC"/>
                <w:sz w:val="28"/>
                <w:szCs w:val="28"/>
              </w:rPr>
            </w:pPr>
            <w:r>
              <w:rPr>
                <w:b/>
                <w:color w:val="0000CC"/>
                <w:sz w:val="28"/>
                <w:szCs w:val="28"/>
              </w:rPr>
              <w:t>8</w:t>
            </w:r>
          </w:p>
        </w:tc>
        <w:tc>
          <w:tcPr>
            <w:tcW w:w="686" w:type="dxa"/>
            <w:vAlign w:val="center"/>
          </w:tcPr>
          <w:p w:rsidR="006B21B3" w:rsidRPr="00106352" w:rsidRDefault="00293E29" w:rsidP="00FF36EB">
            <w:pPr>
              <w:jc w:val="center"/>
              <w:rPr>
                <w:b/>
                <w:color w:val="FF0000"/>
                <w:sz w:val="28"/>
                <w:szCs w:val="28"/>
              </w:rPr>
            </w:pPr>
            <w:r>
              <w:rPr>
                <w:b/>
                <w:color w:val="FF0000"/>
                <w:sz w:val="28"/>
                <w:szCs w:val="28"/>
              </w:rPr>
              <w:t>20</w:t>
            </w:r>
          </w:p>
        </w:tc>
        <w:tc>
          <w:tcPr>
            <w:tcW w:w="721" w:type="dxa"/>
            <w:vAlign w:val="center"/>
          </w:tcPr>
          <w:p w:rsidR="006B21B3" w:rsidRPr="002806A0" w:rsidRDefault="006B21B3" w:rsidP="006B21B3">
            <w:pPr>
              <w:jc w:val="center"/>
              <w:rPr>
                <w:b/>
                <w:color w:val="0000FF"/>
                <w:sz w:val="28"/>
                <w:szCs w:val="28"/>
              </w:rPr>
            </w:pPr>
            <w:r w:rsidRPr="002806A0">
              <w:rPr>
                <w:b/>
                <w:color w:val="0000FF"/>
                <w:sz w:val="28"/>
                <w:szCs w:val="28"/>
              </w:rPr>
              <w:t>6</w:t>
            </w:r>
          </w:p>
        </w:tc>
        <w:tc>
          <w:tcPr>
            <w:tcW w:w="762" w:type="dxa"/>
            <w:vAlign w:val="center"/>
          </w:tcPr>
          <w:p w:rsidR="006B21B3" w:rsidRPr="002806A0" w:rsidRDefault="002806A0" w:rsidP="00FF36EB">
            <w:pPr>
              <w:jc w:val="center"/>
              <w:rPr>
                <w:b/>
                <w:color w:val="FF0000"/>
                <w:sz w:val="28"/>
                <w:szCs w:val="28"/>
              </w:rPr>
            </w:pPr>
            <w:r>
              <w:rPr>
                <w:b/>
                <w:color w:val="FF0000"/>
                <w:sz w:val="28"/>
                <w:szCs w:val="28"/>
              </w:rPr>
              <w:t>15</w:t>
            </w:r>
          </w:p>
        </w:tc>
        <w:tc>
          <w:tcPr>
            <w:tcW w:w="735" w:type="dxa"/>
            <w:vAlign w:val="center"/>
          </w:tcPr>
          <w:p w:rsidR="006B21B3" w:rsidRPr="00106352" w:rsidRDefault="006B21B3" w:rsidP="00FF36EB">
            <w:pPr>
              <w:jc w:val="center"/>
              <w:rPr>
                <w:b/>
                <w:color w:val="0000CC"/>
                <w:sz w:val="28"/>
                <w:szCs w:val="28"/>
              </w:rPr>
            </w:pPr>
            <w:r w:rsidRPr="00106352">
              <w:rPr>
                <w:b/>
                <w:color w:val="0000CC"/>
                <w:sz w:val="28"/>
                <w:szCs w:val="28"/>
              </w:rPr>
              <w:t>9</w:t>
            </w:r>
          </w:p>
        </w:tc>
        <w:tc>
          <w:tcPr>
            <w:tcW w:w="742" w:type="dxa"/>
            <w:vAlign w:val="center"/>
          </w:tcPr>
          <w:p w:rsidR="006B21B3" w:rsidRPr="00106352" w:rsidRDefault="006B21B3" w:rsidP="00FF36EB">
            <w:pPr>
              <w:jc w:val="center"/>
              <w:rPr>
                <w:b/>
                <w:color w:val="FF0000"/>
                <w:sz w:val="28"/>
                <w:szCs w:val="28"/>
              </w:rPr>
            </w:pPr>
            <w:r w:rsidRPr="00106352">
              <w:rPr>
                <w:b/>
                <w:color w:val="FF0000"/>
                <w:sz w:val="28"/>
                <w:szCs w:val="28"/>
              </w:rPr>
              <w:t>22,5</w:t>
            </w:r>
          </w:p>
        </w:tc>
        <w:tc>
          <w:tcPr>
            <w:tcW w:w="726" w:type="dxa"/>
            <w:vAlign w:val="center"/>
          </w:tcPr>
          <w:p w:rsidR="006B21B3" w:rsidRPr="00106352" w:rsidRDefault="006B21B3" w:rsidP="00FF36EB">
            <w:pPr>
              <w:jc w:val="center"/>
              <w:rPr>
                <w:b/>
                <w:color w:val="0000CC"/>
                <w:sz w:val="28"/>
                <w:szCs w:val="28"/>
              </w:rPr>
            </w:pPr>
          </w:p>
        </w:tc>
        <w:tc>
          <w:tcPr>
            <w:tcW w:w="724" w:type="dxa"/>
            <w:vMerge/>
            <w:vAlign w:val="center"/>
          </w:tcPr>
          <w:p w:rsidR="006B21B3" w:rsidRPr="00106352" w:rsidRDefault="006B21B3" w:rsidP="00FF36EB">
            <w:pPr>
              <w:jc w:val="center"/>
              <w:rPr>
                <w:b/>
                <w:color w:val="0000CC"/>
                <w:sz w:val="28"/>
                <w:szCs w:val="28"/>
              </w:rPr>
            </w:pPr>
          </w:p>
        </w:tc>
        <w:tc>
          <w:tcPr>
            <w:tcW w:w="702" w:type="dxa"/>
            <w:vAlign w:val="center"/>
          </w:tcPr>
          <w:p w:rsidR="006B21B3" w:rsidRPr="00106352" w:rsidRDefault="006B21B3" w:rsidP="00FF36EB">
            <w:pPr>
              <w:jc w:val="center"/>
              <w:rPr>
                <w:b/>
                <w:color w:val="0000CC"/>
                <w:sz w:val="28"/>
                <w:szCs w:val="28"/>
              </w:rPr>
            </w:pPr>
            <w:r w:rsidRPr="00106352">
              <w:rPr>
                <w:b/>
                <w:color w:val="0000CC"/>
                <w:sz w:val="28"/>
                <w:szCs w:val="28"/>
              </w:rPr>
              <w:t>3</w:t>
            </w:r>
          </w:p>
        </w:tc>
        <w:tc>
          <w:tcPr>
            <w:tcW w:w="760" w:type="dxa"/>
            <w:vAlign w:val="center"/>
          </w:tcPr>
          <w:p w:rsidR="006B21B3" w:rsidRPr="00106352" w:rsidRDefault="006B21B3" w:rsidP="00FF36EB">
            <w:pPr>
              <w:jc w:val="center"/>
              <w:rPr>
                <w:b/>
                <w:color w:val="FF0000"/>
                <w:sz w:val="28"/>
                <w:szCs w:val="28"/>
              </w:rPr>
            </w:pPr>
            <w:r w:rsidRPr="00106352">
              <w:rPr>
                <w:b/>
                <w:color w:val="FF0000"/>
                <w:sz w:val="28"/>
                <w:szCs w:val="28"/>
              </w:rPr>
              <w:t>7,5</w:t>
            </w:r>
          </w:p>
        </w:tc>
        <w:tc>
          <w:tcPr>
            <w:tcW w:w="649" w:type="dxa"/>
            <w:vAlign w:val="center"/>
          </w:tcPr>
          <w:p w:rsidR="006B21B3" w:rsidRPr="00106352" w:rsidRDefault="006B21B3" w:rsidP="00FF36EB">
            <w:pPr>
              <w:jc w:val="center"/>
              <w:rPr>
                <w:b/>
                <w:color w:val="0000CC"/>
                <w:sz w:val="28"/>
                <w:szCs w:val="28"/>
              </w:rPr>
            </w:pPr>
            <w:r w:rsidRPr="00106352">
              <w:rPr>
                <w:b/>
                <w:color w:val="0000CC"/>
                <w:sz w:val="28"/>
                <w:szCs w:val="28"/>
              </w:rPr>
              <w:t>6</w:t>
            </w: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15</w:t>
            </w:r>
          </w:p>
        </w:tc>
        <w:tc>
          <w:tcPr>
            <w:tcW w:w="708" w:type="dxa"/>
            <w:vMerge/>
            <w:vAlign w:val="center"/>
          </w:tcPr>
          <w:p w:rsidR="006B21B3" w:rsidRPr="00106352" w:rsidRDefault="006B21B3" w:rsidP="00FF36EB">
            <w:pPr>
              <w:jc w:val="center"/>
              <w:rPr>
                <w:b/>
                <w:color w:val="0000CC"/>
                <w:sz w:val="28"/>
                <w:szCs w:val="28"/>
              </w:rPr>
            </w:pPr>
          </w:p>
        </w:tc>
        <w:tc>
          <w:tcPr>
            <w:tcW w:w="709" w:type="dxa"/>
            <w:vMerge/>
            <w:vAlign w:val="center"/>
          </w:tcPr>
          <w:p w:rsidR="006B21B3" w:rsidRPr="00106352" w:rsidRDefault="006B21B3" w:rsidP="00FF36EB">
            <w:pPr>
              <w:jc w:val="center"/>
              <w:rPr>
                <w:b/>
                <w:color w:val="0000CC"/>
                <w:sz w:val="28"/>
                <w:szCs w:val="28"/>
              </w:rPr>
            </w:pPr>
          </w:p>
        </w:tc>
        <w:tc>
          <w:tcPr>
            <w:tcW w:w="709" w:type="dxa"/>
            <w:vAlign w:val="center"/>
          </w:tcPr>
          <w:p w:rsidR="006B21B3" w:rsidRPr="00106352" w:rsidRDefault="006B21B3" w:rsidP="00FF36EB">
            <w:pPr>
              <w:jc w:val="center"/>
              <w:rPr>
                <w:b/>
                <w:color w:val="0000CC"/>
                <w:sz w:val="28"/>
                <w:szCs w:val="28"/>
              </w:rPr>
            </w:pPr>
          </w:p>
        </w:tc>
        <w:tc>
          <w:tcPr>
            <w:tcW w:w="709" w:type="dxa"/>
            <w:vAlign w:val="center"/>
          </w:tcPr>
          <w:p w:rsidR="006B21B3" w:rsidRPr="00106352" w:rsidRDefault="006B21B3" w:rsidP="00FF36EB">
            <w:pPr>
              <w:jc w:val="center"/>
              <w:rPr>
                <w:b/>
                <w:color w:val="FF0000"/>
                <w:sz w:val="28"/>
                <w:szCs w:val="28"/>
              </w:rPr>
            </w:pPr>
            <w:r w:rsidRPr="00106352">
              <w:rPr>
                <w:b/>
                <w:color w:val="FF0000"/>
                <w:sz w:val="28"/>
                <w:szCs w:val="28"/>
              </w:rPr>
              <w:t>30</w:t>
            </w:r>
          </w:p>
        </w:tc>
      </w:tr>
    </w:tbl>
    <w:p w:rsidR="00D12092" w:rsidRDefault="00D12092" w:rsidP="00D1768E">
      <w:pPr>
        <w:jc w:val="both"/>
        <w:rPr>
          <w:sz w:val="28"/>
          <w:szCs w:val="28"/>
        </w:rPr>
      </w:pPr>
    </w:p>
    <w:p w:rsidR="00322760" w:rsidRDefault="00322760" w:rsidP="005951B4">
      <w:pPr>
        <w:spacing w:after="120"/>
      </w:pPr>
      <w:r>
        <w:rPr>
          <w:b/>
          <w:i/>
          <w:sz w:val="28"/>
          <w:szCs w:val="28"/>
        </w:rPr>
        <w:t xml:space="preserve">1. Nhận xét về đề minh họa môn Toán: </w:t>
      </w:r>
      <w:r w:rsidRPr="00E43300">
        <w:t>Với đề thi toán năm nay vẫn có kiến thức 3 năm. </w:t>
      </w:r>
      <w:proofErr w:type="gramStart"/>
      <w:r w:rsidRPr="00E43300">
        <w:t>Kiến thức 10 - 11 khá cơ bản và lồng ghép công thức, lý thuyết.</w:t>
      </w:r>
      <w:proofErr w:type="gramEnd"/>
      <w:r>
        <w:t xml:space="preserve"> </w:t>
      </w:r>
      <w:proofErr w:type="gramStart"/>
      <w:r>
        <w:t>Còn lại chủ yếu kiến thức của lớp 12.</w:t>
      </w:r>
      <w:proofErr w:type="gramEnd"/>
      <w:r>
        <w:t xml:space="preserve"> </w:t>
      </w:r>
      <w:proofErr w:type="gramStart"/>
      <w:r w:rsidRPr="00E43300">
        <w:t>Đặc biệt là giải quyết triệt để vấn đề giải toán bằng cách bấm casio, nghĩa là không còn chuyện bấm Casio là ra ngay nữa.</w:t>
      </w:r>
      <w:proofErr w:type="gramEnd"/>
      <w:r>
        <w:t xml:space="preserve"> </w:t>
      </w:r>
      <w:proofErr w:type="gramStart"/>
      <w:r>
        <w:t>Với kiến thức cơ bản học sinh có thể đạt được 4-6 điể</w:t>
      </w:r>
      <w:r>
        <w:t>m</w:t>
      </w:r>
      <w:r w:rsidR="006C1BA4">
        <w:t>.</w:t>
      </w:r>
      <w:proofErr w:type="gramEnd"/>
      <w:r>
        <w:t xml:space="preserve"> </w:t>
      </w:r>
      <w:proofErr w:type="gramStart"/>
      <w:r>
        <w:t>(Thầy giáo Nguyễn Trọng Dũng</w:t>
      </w:r>
      <w:r>
        <w:t>)</w:t>
      </w:r>
      <w:r>
        <w:t>.</w:t>
      </w:r>
      <w:proofErr w:type="gramEnd"/>
    </w:p>
    <w:p w:rsidR="00981186" w:rsidRDefault="00322760" w:rsidP="005951B4">
      <w:pPr>
        <w:spacing w:after="120"/>
        <w:jc w:val="both"/>
        <w:rPr>
          <w:sz w:val="28"/>
          <w:szCs w:val="28"/>
        </w:rPr>
      </w:pPr>
      <w:r>
        <w:rPr>
          <w:b/>
          <w:i/>
          <w:sz w:val="28"/>
          <w:szCs w:val="28"/>
        </w:rPr>
        <w:t>2</w:t>
      </w:r>
      <w:r>
        <w:rPr>
          <w:b/>
          <w:i/>
          <w:sz w:val="28"/>
          <w:szCs w:val="28"/>
        </w:rPr>
        <w:t xml:space="preserve">. Nhận xét về đề minh họa môn </w:t>
      </w:r>
      <w:r>
        <w:rPr>
          <w:b/>
          <w:i/>
          <w:sz w:val="28"/>
          <w:szCs w:val="28"/>
        </w:rPr>
        <w:t>Hóa</w:t>
      </w:r>
      <w:r>
        <w:rPr>
          <w:b/>
          <w:i/>
          <w:sz w:val="28"/>
          <w:szCs w:val="28"/>
        </w:rPr>
        <w:t>:</w:t>
      </w:r>
      <w:r w:rsidR="006C1BA4">
        <w:rPr>
          <w:sz w:val="28"/>
          <w:szCs w:val="28"/>
        </w:rPr>
        <w:t xml:space="preserve"> </w:t>
      </w:r>
      <w:r w:rsidR="00981186">
        <w:rPr>
          <w:sz w:val="28"/>
          <w:szCs w:val="28"/>
        </w:rPr>
        <w:t xml:space="preserve">Các câu mức độ 1 thường tập trung vào lớp 12, phần kim loại (5/8 câu); có các câu hỏi thực tiễn (02 câu), câu hỏi về thao tác, kĩ thuật tiến hành thí nghiệm </w:t>
      </w:r>
      <w:proofErr w:type="gramStart"/>
      <w:r w:rsidR="00981186">
        <w:rPr>
          <w:sz w:val="28"/>
          <w:szCs w:val="28"/>
        </w:rPr>
        <w:t>( 02</w:t>
      </w:r>
      <w:proofErr w:type="gramEnd"/>
      <w:r w:rsidR="00981186">
        <w:rPr>
          <w:sz w:val="28"/>
          <w:szCs w:val="28"/>
        </w:rPr>
        <w:t xml:space="preserve"> câu); 1 câu đồ thị. </w:t>
      </w:r>
      <w:proofErr w:type="gramStart"/>
      <w:r w:rsidR="00981186">
        <w:rPr>
          <w:sz w:val="28"/>
          <w:szCs w:val="28"/>
        </w:rPr>
        <w:t xml:space="preserve">Các câu lí thuyết tổng hợp nhiều chương (dạng </w:t>
      </w:r>
      <w:r w:rsidR="00981186">
        <w:rPr>
          <w:sz w:val="28"/>
          <w:szCs w:val="28"/>
        </w:rPr>
        <w:lastRenderedPageBreak/>
        <w:t>câu phát biểu, 04 câu).</w:t>
      </w:r>
      <w:proofErr w:type="gramEnd"/>
      <w:r w:rsidR="00981186">
        <w:rPr>
          <w:sz w:val="28"/>
          <w:szCs w:val="28"/>
        </w:rPr>
        <w:t xml:space="preserve"> Các bài tập vận dụng cao phân bố vào bài toán hỗn hợp </w:t>
      </w:r>
      <w:proofErr w:type="gramStart"/>
      <w:r w:rsidR="00981186">
        <w:rPr>
          <w:sz w:val="28"/>
          <w:szCs w:val="28"/>
        </w:rPr>
        <w:t>este</w:t>
      </w:r>
      <w:proofErr w:type="gramEnd"/>
      <w:r w:rsidR="00981186">
        <w:rPr>
          <w:sz w:val="28"/>
          <w:szCs w:val="28"/>
        </w:rPr>
        <w:t xml:space="preserve"> (1 bài) 1 bài hỗn hợp axit, este (1 bài), 1 bài về ion NO</w:t>
      </w:r>
      <w:r w:rsidR="00981186">
        <w:rPr>
          <w:sz w:val="28"/>
          <w:szCs w:val="28"/>
          <w:vertAlign w:val="subscript"/>
        </w:rPr>
        <w:t>3</w:t>
      </w:r>
      <w:r w:rsidR="00981186">
        <w:rPr>
          <w:sz w:val="28"/>
          <w:szCs w:val="28"/>
        </w:rPr>
        <w:t xml:space="preserve"> trong môi trường axit, áp dụng các định luật bảo toàn. 1 bài điện phân, 1 bài về dạng hợp chất có N </w:t>
      </w:r>
      <w:proofErr w:type="gramStart"/>
      <w:r w:rsidR="00981186">
        <w:rPr>
          <w:sz w:val="28"/>
          <w:szCs w:val="28"/>
        </w:rPr>
        <w:t>( peptit</w:t>
      </w:r>
      <w:proofErr w:type="gramEnd"/>
      <w:r w:rsidR="00981186">
        <w:rPr>
          <w:sz w:val="28"/>
          <w:szCs w:val="28"/>
        </w:rPr>
        <w:t xml:space="preserve"> hoặc muối amino của amin với axit cacboxylic, dạng triệt tiêu liên kết pi), 1 bài toán bảo toàn electron quá trình. </w:t>
      </w:r>
      <w:proofErr w:type="gramStart"/>
      <w:r w:rsidR="00981186">
        <w:rPr>
          <w:sz w:val="28"/>
          <w:szCs w:val="28"/>
        </w:rPr>
        <w:t>Các dạng này thường đã có mặt trong đề thi nhiều năm.</w:t>
      </w:r>
      <w:proofErr w:type="gramEnd"/>
      <w:r w:rsidR="00981186">
        <w:rPr>
          <w:sz w:val="28"/>
          <w:szCs w:val="28"/>
        </w:rPr>
        <w:t xml:space="preserve"> </w:t>
      </w:r>
      <w:proofErr w:type="gramStart"/>
      <w:r w:rsidR="00981186">
        <w:rPr>
          <w:sz w:val="28"/>
          <w:szCs w:val="28"/>
        </w:rPr>
        <w:t>Độ khó, đánh đố thiên về mặt tính toán đánh đố phức tạp có xu hướng giảm đi.</w:t>
      </w:r>
      <w:proofErr w:type="gramEnd"/>
      <w:r w:rsidR="00981186">
        <w:rPr>
          <w:sz w:val="28"/>
          <w:szCs w:val="28"/>
        </w:rPr>
        <w:t xml:space="preserve"> </w:t>
      </w:r>
      <w:proofErr w:type="gramStart"/>
      <w:r w:rsidR="00981186">
        <w:rPr>
          <w:sz w:val="28"/>
          <w:szCs w:val="28"/>
        </w:rPr>
        <w:t>Bài tập về peptit khó có xu hướng không ra nữa.</w:t>
      </w:r>
      <w:proofErr w:type="gramEnd"/>
      <w:r w:rsidR="00981186">
        <w:rPr>
          <w:sz w:val="28"/>
          <w:szCs w:val="28"/>
        </w:rPr>
        <w:t xml:space="preserve"> </w:t>
      </w:r>
      <w:proofErr w:type="gramStart"/>
      <w:r w:rsidR="00981186">
        <w:rPr>
          <w:sz w:val="28"/>
          <w:szCs w:val="28"/>
        </w:rPr>
        <w:t>(Cô giáo Trần Thị Thu Hiền).</w:t>
      </w:r>
      <w:proofErr w:type="gramEnd"/>
    </w:p>
    <w:p w:rsidR="006C1BA4" w:rsidRDefault="006C1BA4" w:rsidP="005951B4">
      <w:pPr>
        <w:spacing w:after="120"/>
        <w:jc w:val="both"/>
        <w:rPr>
          <w:sz w:val="28"/>
          <w:szCs w:val="28"/>
        </w:rPr>
      </w:pPr>
      <w:r>
        <w:rPr>
          <w:b/>
          <w:i/>
          <w:sz w:val="28"/>
          <w:szCs w:val="28"/>
        </w:rPr>
        <w:t>3</w:t>
      </w:r>
      <w:r>
        <w:rPr>
          <w:b/>
          <w:i/>
          <w:sz w:val="28"/>
          <w:szCs w:val="28"/>
        </w:rPr>
        <w:t xml:space="preserve">. Nhận xét về đề minh họa môn </w:t>
      </w:r>
      <w:r>
        <w:rPr>
          <w:b/>
          <w:i/>
          <w:sz w:val="28"/>
          <w:szCs w:val="28"/>
        </w:rPr>
        <w:t>Sinh</w:t>
      </w:r>
      <w:r>
        <w:rPr>
          <w:b/>
          <w:i/>
          <w:sz w:val="28"/>
          <w:szCs w:val="28"/>
        </w:rPr>
        <w:t>:</w:t>
      </w:r>
      <w:r>
        <w:rPr>
          <w:b/>
          <w:i/>
          <w:sz w:val="28"/>
          <w:szCs w:val="28"/>
        </w:rPr>
        <w:t xml:space="preserve"> </w:t>
      </w:r>
      <w:r>
        <w:rPr>
          <w:sz w:val="28"/>
          <w:szCs w:val="28"/>
        </w:rPr>
        <w:t xml:space="preserve">Trong 40 câu tập trung chủ yếu của chương trình 12 phân bố 12 câu ở chương II – Tính quy luật của hiện tượng di truyền, Sinh thái 8 câu. Những câu hỏi mức độ khó thường chọn tổ hợp những ý đúng ở mức vận dụng cao nằm trong kiến thức về quy luật di truyền, di truyền quần thể và di truyền người </w:t>
      </w:r>
      <w:proofErr w:type="gramStart"/>
      <w:r>
        <w:rPr>
          <w:sz w:val="28"/>
          <w:szCs w:val="28"/>
        </w:rPr>
        <w:t>( sơ</w:t>
      </w:r>
      <w:proofErr w:type="gramEnd"/>
      <w:r>
        <w:rPr>
          <w:sz w:val="28"/>
          <w:szCs w:val="28"/>
        </w:rPr>
        <w:t xml:space="preserve"> đồ phả hệ ). Đánh giá </w:t>
      </w:r>
      <w:proofErr w:type="gramStart"/>
      <w:r>
        <w:rPr>
          <w:sz w:val="28"/>
          <w:szCs w:val="28"/>
        </w:rPr>
        <w:t>chung</w:t>
      </w:r>
      <w:proofErr w:type="gramEnd"/>
      <w:r>
        <w:rPr>
          <w:sz w:val="28"/>
          <w:szCs w:val="28"/>
        </w:rPr>
        <w:t>: Đề phân hóa được đối tượng đảm bảo mức cơ bản đáp ứng yêu cầu 2 trong 1 của xét tuyển tốt nghiệp, xét tuyển CĐ và ĐH. Tuy nhiên chưa có những câu hỏi lý thuyết có tính vận dụng kiến thức thực tế của phần ứng dụng di truyền học</w:t>
      </w:r>
      <w:proofErr w:type="gramStart"/>
      <w:r>
        <w:rPr>
          <w:sz w:val="28"/>
          <w:szCs w:val="28"/>
        </w:rPr>
        <w:t>.</w:t>
      </w:r>
      <w:r>
        <w:rPr>
          <w:sz w:val="28"/>
          <w:szCs w:val="28"/>
        </w:rPr>
        <w:t>(</w:t>
      </w:r>
      <w:proofErr w:type="gramEnd"/>
      <w:r>
        <w:rPr>
          <w:sz w:val="28"/>
          <w:szCs w:val="28"/>
        </w:rPr>
        <w:t>Cô giáo Tạ Thị Thủy).</w:t>
      </w:r>
    </w:p>
    <w:p w:rsidR="003425F8" w:rsidRDefault="00981186" w:rsidP="005951B4">
      <w:pPr>
        <w:spacing w:after="120"/>
        <w:jc w:val="both"/>
        <w:rPr>
          <w:rFonts w:eastAsia="Times New Roman"/>
          <w:sz w:val="28"/>
          <w:szCs w:val="28"/>
        </w:rPr>
      </w:pPr>
      <w:r>
        <w:rPr>
          <w:b/>
          <w:i/>
          <w:sz w:val="28"/>
          <w:szCs w:val="28"/>
        </w:rPr>
        <w:t>4</w:t>
      </w:r>
      <w:r>
        <w:rPr>
          <w:b/>
          <w:i/>
          <w:sz w:val="28"/>
          <w:szCs w:val="28"/>
        </w:rPr>
        <w:t xml:space="preserve">. </w:t>
      </w:r>
      <w:r w:rsidR="000526CF">
        <w:rPr>
          <w:b/>
          <w:i/>
          <w:sz w:val="28"/>
          <w:szCs w:val="28"/>
        </w:rPr>
        <w:t xml:space="preserve">Nhận xét về đề minh họa môn </w:t>
      </w:r>
      <w:r w:rsidR="000526CF">
        <w:rPr>
          <w:b/>
          <w:i/>
          <w:sz w:val="28"/>
          <w:szCs w:val="28"/>
        </w:rPr>
        <w:t>GDCD</w:t>
      </w:r>
      <w:r w:rsidR="000526CF">
        <w:rPr>
          <w:b/>
          <w:i/>
          <w:sz w:val="28"/>
          <w:szCs w:val="28"/>
        </w:rPr>
        <w:t>:</w:t>
      </w:r>
      <w:r w:rsidR="000526CF">
        <w:rPr>
          <w:b/>
          <w:i/>
          <w:sz w:val="28"/>
          <w:szCs w:val="28"/>
        </w:rPr>
        <w:t xml:space="preserve"> </w:t>
      </w:r>
      <w:r w:rsidR="003425F8">
        <w:rPr>
          <w:rFonts w:eastAsia="Times New Roman"/>
          <w:sz w:val="28"/>
          <w:szCs w:val="28"/>
        </w:rPr>
        <w:t xml:space="preserve">Trong đề minh họa 2019 </w:t>
      </w:r>
      <w:proofErr w:type="gramStart"/>
      <w:r w:rsidR="003425F8">
        <w:rPr>
          <w:rFonts w:eastAsia="Times New Roman"/>
          <w:sz w:val="28"/>
          <w:szCs w:val="28"/>
        </w:rPr>
        <w:t>này  rất</w:t>
      </w:r>
      <w:proofErr w:type="gramEnd"/>
      <w:r w:rsidR="003425F8">
        <w:rPr>
          <w:rFonts w:eastAsia="Times New Roman"/>
          <w:sz w:val="28"/>
          <w:szCs w:val="28"/>
        </w:rPr>
        <w:t xml:space="preserve"> nhiều câu hỏi vận dụng đã được nói đến và những tình huống rất thật , gần gũi với thực tế đã và đang diễn ra. Bên cạnh đó,có câu hỏi sử dụng phương án “</w:t>
      </w:r>
      <w:r w:rsidR="003425F8" w:rsidRPr="00C15CB2">
        <w:rPr>
          <w:rFonts w:eastAsia="Times New Roman"/>
          <w:b/>
          <w:sz w:val="28"/>
          <w:szCs w:val="28"/>
        </w:rPr>
        <w:t>kép</w:t>
      </w:r>
      <w:r w:rsidR="003425F8">
        <w:rPr>
          <w:rFonts w:eastAsia="Times New Roman"/>
          <w:sz w:val="28"/>
          <w:szCs w:val="28"/>
        </w:rPr>
        <w:t>” có nghĩa là cùng 1 tình huống yêu cầu HS phải có sự xâu chuỗi các bài với nhau để tìm ra phương án đúng thuộc 2 nội dung khác nhau. Nhiều câu hỏi yêu cầu HS lắp nội dung vào tiêu đề, vì thế nhất thiết HS phải nhớ được bố cục của từng bài.</w:t>
      </w:r>
      <w:r w:rsidR="003425F8">
        <w:rPr>
          <w:rFonts w:eastAsia="Times New Roman"/>
          <w:sz w:val="28"/>
          <w:szCs w:val="28"/>
        </w:rPr>
        <w:t xml:space="preserve"> </w:t>
      </w:r>
      <w:proofErr w:type="gramStart"/>
      <w:r w:rsidR="003425F8">
        <w:rPr>
          <w:rFonts w:eastAsia="Times New Roman"/>
          <w:sz w:val="28"/>
          <w:szCs w:val="28"/>
        </w:rPr>
        <w:t>(Cô giáo Hoàng Thị Lệ Thủy).</w:t>
      </w:r>
      <w:proofErr w:type="gramEnd"/>
    </w:p>
    <w:p w:rsidR="005951B4" w:rsidRDefault="005951B4" w:rsidP="005951B4">
      <w:pPr>
        <w:spacing w:after="120"/>
        <w:jc w:val="both"/>
        <w:rPr>
          <w:b/>
          <w:i/>
          <w:sz w:val="28"/>
          <w:szCs w:val="28"/>
        </w:rPr>
      </w:pPr>
      <w:r>
        <w:rPr>
          <w:b/>
          <w:i/>
          <w:sz w:val="28"/>
          <w:szCs w:val="28"/>
        </w:rPr>
        <w:t xml:space="preserve">4. Nhận xét về đề minh họa môn </w:t>
      </w:r>
      <w:r>
        <w:rPr>
          <w:b/>
          <w:i/>
          <w:sz w:val="28"/>
          <w:szCs w:val="28"/>
        </w:rPr>
        <w:t>Tiếng Anh</w:t>
      </w:r>
      <w:r>
        <w:rPr>
          <w:b/>
          <w:i/>
          <w:sz w:val="28"/>
          <w:szCs w:val="28"/>
        </w:rPr>
        <w:t>:</w:t>
      </w:r>
      <w:r>
        <w:rPr>
          <w:b/>
          <w:i/>
          <w:sz w:val="28"/>
          <w:szCs w:val="28"/>
        </w:rPr>
        <w:t xml:space="preserve"> </w:t>
      </w:r>
    </w:p>
    <w:p w:rsidR="005951B4" w:rsidRDefault="005951B4" w:rsidP="005951B4">
      <w:pPr>
        <w:spacing w:after="120"/>
        <w:jc w:val="both"/>
        <w:rPr>
          <w:sz w:val="28"/>
          <w:szCs w:val="28"/>
        </w:rPr>
      </w:pPr>
      <w:r>
        <w:rPr>
          <w:sz w:val="28"/>
          <w:szCs w:val="28"/>
        </w:rPr>
        <w:t xml:space="preserve">- Đánh giá phạm </w:t>
      </w:r>
      <w:proofErr w:type="gramStart"/>
      <w:r>
        <w:rPr>
          <w:sz w:val="28"/>
          <w:szCs w:val="28"/>
        </w:rPr>
        <w:t>vi</w:t>
      </w:r>
      <w:proofErr w:type="gramEnd"/>
      <w:r>
        <w:rPr>
          <w:sz w:val="28"/>
          <w:szCs w:val="28"/>
        </w:rPr>
        <w:t xml:space="preserve"> chương trình trên phiếu này dựa trên cơ sở bộ giáo trình Tiếng Anh cơ bản (không dựa trên chương trình Tiếng Anh thí điểm).</w:t>
      </w:r>
    </w:p>
    <w:p w:rsidR="005951B4" w:rsidRDefault="005951B4" w:rsidP="005951B4">
      <w:pPr>
        <w:spacing w:after="120"/>
        <w:jc w:val="both"/>
        <w:rPr>
          <w:sz w:val="28"/>
          <w:szCs w:val="28"/>
        </w:rPr>
      </w:pPr>
      <w:r>
        <w:rPr>
          <w:sz w:val="28"/>
          <w:szCs w:val="28"/>
        </w:rPr>
        <w:t xml:space="preserve">- Do đặc thù bộ môn Tiếng Anh có sự lặp lại, chồng chéo kiến thức giữa các khối lớp nên việc phân chia </w:t>
      </w:r>
      <w:proofErr w:type="gramStart"/>
      <w:r>
        <w:rPr>
          <w:sz w:val="28"/>
          <w:szCs w:val="28"/>
        </w:rPr>
        <w:t>theo</w:t>
      </w:r>
      <w:proofErr w:type="gramEnd"/>
      <w:r>
        <w:rPr>
          <w:sz w:val="28"/>
          <w:szCs w:val="28"/>
        </w:rPr>
        <w:t xml:space="preserve"> phạm vi chương trình khó mang tính chính xác cao, nhất là về mặt ngữ pháp. </w:t>
      </w:r>
      <w:proofErr w:type="gramStart"/>
      <w:r>
        <w:rPr>
          <w:sz w:val="28"/>
          <w:szCs w:val="28"/>
        </w:rPr>
        <w:t>Về từ vựng, đề thi chủ yếu tập trung vào bộ từ vựng sách giáo khoa lớp 12.</w:t>
      </w:r>
      <w:proofErr w:type="gramEnd"/>
    </w:p>
    <w:p w:rsidR="005951B4" w:rsidRDefault="005951B4" w:rsidP="005951B4">
      <w:pPr>
        <w:spacing w:after="120"/>
        <w:jc w:val="both"/>
        <w:rPr>
          <w:sz w:val="28"/>
          <w:szCs w:val="28"/>
        </w:rPr>
      </w:pPr>
      <w:proofErr w:type="gramStart"/>
      <w:r>
        <w:rPr>
          <w:sz w:val="28"/>
          <w:szCs w:val="28"/>
        </w:rPr>
        <w:t>- Nhìn chung</w:t>
      </w:r>
      <w:proofErr w:type="gramEnd"/>
      <w:r>
        <w:rPr>
          <w:sz w:val="28"/>
          <w:szCs w:val="28"/>
        </w:rPr>
        <w:t xml:space="preserve"> đề thi đảm bảo được yêu cầu đối với các thí sinh chỉ thi tốt nghiệp hoặc thi tuyển, xét tuyển vào các ngành không chuyên sâu về ngôn ngữ. Đối với các chuyên ngành đào tạo về ngôn ngữ, đề thi có vẻ còn “chưa tạo được sự yên tâm lắm” cho các nhà tuyển sinh do 1 số nguyên nhân sau:</w:t>
      </w:r>
    </w:p>
    <w:p w:rsidR="005951B4" w:rsidRDefault="005951B4" w:rsidP="005951B4">
      <w:pPr>
        <w:spacing w:after="120"/>
        <w:jc w:val="both"/>
        <w:rPr>
          <w:sz w:val="28"/>
          <w:szCs w:val="28"/>
        </w:rPr>
      </w:pPr>
      <w:r>
        <w:rPr>
          <w:sz w:val="28"/>
          <w:szCs w:val="28"/>
        </w:rPr>
        <w:t>+ Đề thi chưa kiểm tra được đủ 4 kỹ năng: Nghe, đọc, nói, viết của thí sinh. Đây là điều tối cần thiết cho việc học các chuyên ngành ngôn ngữ</w:t>
      </w:r>
    </w:p>
    <w:p w:rsidR="005951B4" w:rsidRDefault="005951B4" w:rsidP="005951B4">
      <w:pPr>
        <w:spacing w:after="120"/>
        <w:jc w:val="both"/>
        <w:rPr>
          <w:sz w:val="28"/>
          <w:szCs w:val="28"/>
        </w:rPr>
      </w:pPr>
      <w:r>
        <w:rPr>
          <w:sz w:val="28"/>
          <w:szCs w:val="28"/>
        </w:rPr>
        <w:t xml:space="preserve">+ Số lượng câu hỏi, dung lượng kiến thức, thời lượng làm bài đều có vẻ khá mềm so với yêu cầu mà một thí sinh muốn </w:t>
      </w:r>
      <w:proofErr w:type="gramStart"/>
      <w:r>
        <w:rPr>
          <w:sz w:val="28"/>
          <w:szCs w:val="28"/>
        </w:rPr>
        <w:t>theo</w:t>
      </w:r>
      <w:proofErr w:type="gramEnd"/>
      <w:r>
        <w:rPr>
          <w:sz w:val="28"/>
          <w:szCs w:val="28"/>
        </w:rPr>
        <w:t xml:space="preserve"> học ngành ngôn ngữ cần có.</w:t>
      </w:r>
    </w:p>
    <w:p w:rsidR="005951B4" w:rsidRPr="00D1768E" w:rsidRDefault="005951B4" w:rsidP="005951B4">
      <w:pPr>
        <w:spacing w:after="120"/>
        <w:jc w:val="both"/>
        <w:rPr>
          <w:b/>
          <w:sz w:val="28"/>
          <w:szCs w:val="28"/>
        </w:rPr>
      </w:pPr>
      <w:r>
        <w:rPr>
          <w:sz w:val="28"/>
          <w:szCs w:val="28"/>
        </w:rPr>
        <w:lastRenderedPageBreak/>
        <w:t>(Cô giáo Lê Thị Thơ)</w:t>
      </w:r>
    </w:p>
    <w:p w:rsidR="00E87A48" w:rsidRPr="00A44E29" w:rsidRDefault="00D1768E" w:rsidP="005951B4">
      <w:pPr>
        <w:spacing w:after="120"/>
        <w:jc w:val="both"/>
        <w:rPr>
          <w:sz w:val="28"/>
          <w:szCs w:val="28"/>
        </w:rPr>
      </w:pPr>
      <w:r w:rsidRPr="00D1768E">
        <w:rPr>
          <w:b/>
          <w:i/>
          <w:sz w:val="28"/>
          <w:szCs w:val="28"/>
        </w:rPr>
        <w:t xml:space="preserve">* </w:t>
      </w:r>
      <w:r w:rsidR="00E87A48">
        <w:rPr>
          <w:b/>
          <w:i/>
          <w:sz w:val="28"/>
          <w:szCs w:val="28"/>
        </w:rPr>
        <w:t>Nhận xét chung</w:t>
      </w:r>
      <w:r w:rsidRPr="00D1768E">
        <w:rPr>
          <w:b/>
          <w:i/>
          <w:sz w:val="28"/>
          <w:szCs w:val="28"/>
        </w:rPr>
        <w:t>:</w:t>
      </w:r>
      <w:r>
        <w:rPr>
          <w:b/>
          <w:sz w:val="28"/>
          <w:szCs w:val="28"/>
        </w:rPr>
        <w:t xml:space="preserve"> </w:t>
      </w:r>
      <w:r w:rsidR="00E87A48" w:rsidRPr="00E87A48">
        <w:rPr>
          <w:sz w:val="28"/>
          <w:szCs w:val="28"/>
        </w:rPr>
        <w:t>(1)</w:t>
      </w:r>
      <w:r w:rsidR="00A44E29">
        <w:rPr>
          <w:sz w:val="28"/>
          <w:szCs w:val="28"/>
        </w:rPr>
        <w:t xml:space="preserve"> Chủ yếu tập trung chương trình lớp 12, chỉ có 2 môn có chương trình lớp 10; (2) </w:t>
      </w:r>
      <w:r w:rsidR="00A44E29" w:rsidRPr="00A44E29">
        <w:rPr>
          <w:sz w:val="28"/>
          <w:szCs w:val="28"/>
        </w:rPr>
        <w:t>Mức độ nhận biết, thông hiểu chiế</w:t>
      </w:r>
      <w:r w:rsidR="00A44E29">
        <w:rPr>
          <w:sz w:val="28"/>
          <w:szCs w:val="28"/>
        </w:rPr>
        <w:t>m trên 50% (nhiều môn chiếm 60, 70%); (3) Có các câu hỏi liên quan đến vấn đề thực tiễn, thí nghiệm.</w:t>
      </w:r>
      <w:r w:rsidR="00A44E29" w:rsidRPr="00A44E29">
        <w:rPr>
          <w:sz w:val="28"/>
          <w:szCs w:val="28"/>
        </w:rPr>
        <w:t xml:space="preserve"> </w:t>
      </w:r>
      <w:r w:rsidR="00E87A48" w:rsidRPr="00A44E29">
        <w:rPr>
          <w:sz w:val="28"/>
          <w:szCs w:val="28"/>
        </w:rPr>
        <w:t xml:space="preserve"> </w:t>
      </w:r>
    </w:p>
    <w:p w:rsidR="00DF2731" w:rsidRPr="00D1768E" w:rsidRDefault="00DF2731" w:rsidP="00DF2731">
      <w:pPr>
        <w:jc w:val="both"/>
        <w:rPr>
          <w:b/>
          <w:sz w:val="28"/>
          <w:szCs w:val="28"/>
        </w:rPr>
      </w:pPr>
    </w:p>
    <w:p w:rsidR="00D1768E" w:rsidRPr="00D1768E" w:rsidRDefault="00D1768E" w:rsidP="00D1768E">
      <w:pPr>
        <w:jc w:val="both"/>
        <w:rPr>
          <w:b/>
          <w:sz w:val="28"/>
          <w:szCs w:val="28"/>
        </w:rPr>
      </w:pPr>
    </w:p>
    <w:sectPr w:rsidR="00D1768E" w:rsidRPr="00D1768E" w:rsidSect="00327113">
      <w:pgSz w:w="16840" w:h="11907" w:orient="landscape" w:code="9"/>
      <w:pgMar w:top="567" w:right="851" w:bottom="567" w:left="851" w:header="510"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9AA"/>
    <w:rsid w:val="00035372"/>
    <w:rsid w:val="00050407"/>
    <w:rsid w:val="000526CF"/>
    <w:rsid w:val="00084F5E"/>
    <w:rsid w:val="000C5AAE"/>
    <w:rsid w:val="00106352"/>
    <w:rsid w:val="001270EF"/>
    <w:rsid w:val="001803AA"/>
    <w:rsid w:val="00196D5E"/>
    <w:rsid w:val="002806A0"/>
    <w:rsid w:val="00293E29"/>
    <w:rsid w:val="002C4031"/>
    <w:rsid w:val="00302D27"/>
    <w:rsid w:val="00322760"/>
    <w:rsid w:val="00327113"/>
    <w:rsid w:val="003425F8"/>
    <w:rsid w:val="003758E7"/>
    <w:rsid w:val="003D4721"/>
    <w:rsid w:val="005951B4"/>
    <w:rsid w:val="00625155"/>
    <w:rsid w:val="00675186"/>
    <w:rsid w:val="006B21B3"/>
    <w:rsid w:val="006C1BA4"/>
    <w:rsid w:val="006C2852"/>
    <w:rsid w:val="0075427F"/>
    <w:rsid w:val="00762897"/>
    <w:rsid w:val="007D1811"/>
    <w:rsid w:val="007E2BEE"/>
    <w:rsid w:val="008115AE"/>
    <w:rsid w:val="008569AA"/>
    <w:rsid w:val="0086359B"/>
    <w:rsid w:val="00881CD7"/>
    <w:rsid w:val="0089340D"/>
    <w:rsid w:val="00921193"/>
    <w:rsid w:val="0097004D"/>
    <w:rsid w:val="00981186"/>
    <w:rsid w:val="00983382"/>
    <w:rsid w:val="009969A4"/>
    <w:rsid w:val="00A44E29"/>
    <w:rsid w:val="00AA616A"/>
    <w:rsid w:val="00AB15A9"/>
    <w:rsid w:val="00AB1D00"/>
    <w:rsid w:val="00AB2890"/>
    <w:rsid w:val="00AC389F"/>
    <w:rsid w:val="00AD7660"/>
    <w:rsid w:val="00B32D64"/>
    <w:rsid w:val="00BE7A87"/>
    <w:rsid w:val="00C15E41"/>
    <w:rsid w:val="00CC5E64"/>
    <w:rsid w:val="00D03758"/>
    <w:rsid w:val="00D12092"/>
    <w:rsid w:val="00D14F1F"/>
    <w:rsid w:val="00D1768E"/>
    <w:rsid w:val="00DC388C"/>
    <w:rsid w:val="00DD530E"/>
    <w:rsid w:val="00DF2731"/>
    <w:rsid w:val="00E87A48"/>
    <w:rsid w:val="00EA1DDC"/>
    <w:rsid w:val="00FA15E4"/>
    <w:rsid w:val="00FB6DF4"/>
    <w:rsid w:val="00FF3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HuongTV</dc:creator>
  <cp:lastModifiedBy>HuongTV</cp:lastModifiedBy>
  <cp:revision>2</cp:revision>
  <cp:lastPrinted>2019-03-04T08:08:00Z</cp:lastPrinted>
  <dcterms:created xsi:type="dcterms:W3CDTF">2019-03-11T08:44:00Z</dcterms:created>
  <dcterms:modified xsi:type="dcterms:W3CDTF">2019-03-11T08:44:00Z</dcterms:modified>
</cp:coreProperties>
</file>